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605" w:rsidRPr="002F4277" w:rsidRDefault="000F6605" w:rsidP="00875B40">
      <w:pPr>
        <w:spacing w:line="360" w:lineRule="auto"/>
        <w:contextualSpacing/>
        <w:jc w:val="center"/>
        <w:rPr>
          <w:rFonts w:ascii="Nirmala UI" w:hAnsi="Nirmala UI" w:cs="Nirmala UI"/>
          <w:b/>
          <w:bCs/>
          <w:sz w:val="24"/>
          <w:szCs w:val="24"/>
          <w:lang w:bidi="hi-IN"/>
        </w:rPr>
      </w:pPr>
      <w:r w:rsidRPr="002F4277">
        <w:rPr>
          <w:rFonts w:ascii="Nirmala UI" w:hAnsi="Nirmala UI" w:cs="Nirmala UI"/>
          <w:b/>
          <w:bCs/>
          <w:sz w:val="24"/>
          <w:szCs w:val="24"/>
        </w:rPr>
        <w:t xml:space="preserve">SH205N: </w:t>
      </w:r>
      <w:r w:rsidRPr="002F4277">
        <w:rPr>
          <w:rFonts w:ascii="Nirmala UI" w:hAnsi="Nirmala UI" w:cs="Nirmala UI" w:hint="cs"/>
          <w:b/>
          <w:bCs/>
          <w:sz w:val="24"/>
          <w:szCs w:val="24"/>
          <w:cs/>
          <w:lang w:bidi="mr-IN"/>
        </w:rPr>
        <w:t xml:space="preserve">मराठी </w:t>
      </w:r>
      <w:r w:rsidRPr="002F4277">
        <w:rPr>
          <w:rFonts w:ascii="Nirmala UI" w:hAnsi="Nirmala UI" w:cs="Nirmala UI"/>
          <w:b/>
          <w:bCs/>
          <w:sz w:val="24"/>
          <w:szCs w:val="24"/>
          <w:cs/>
          <w:lang w:bidi="hi-IN"/>
        </w:rPr>
        <w:t>लेखन कौश</w:t>
      </w:r>
      <w:r w:rsidRPr="002F4277">
        <w:rPr>
          <w:rFonts w:ascii="Nirmala UI" w:hAnsi="Nirmala UI" w:cs="Nirmala UI" w:hint="cs"/>
          <w:b/>
          <w:bCs/>
          <w:sz w:val="24"/>
          <w:szCs w:val="24"/>
          <w:cs/>
          <w:lang w:bidi="mr-IN"/>
        </w:rPr>
        <w:t xml:space="preserve">ल्य </w:t>
      </w:r>
      <w:r w:rsidRPr="002F4277">
        <w:rPr>
          <w:rFonts w:ascii="Nirmala UI" w:hAnsi="Nirmala UI" w:cs="Nirmala UI"/>
          <w:b/>
          <w:bCs/>
          <w:sz w:val="24"/>
          <w:szCs w:val="24"/>
          <w:lang w:bidi="mr-IN"/>
        </w:rPr>
        <w:t>(</w:t>
      </w:r>
      <w:r w:rsidR="00734F80">
        <w:rPr>
          <w:rFonts w:ascii="Nirmala UI" w:hAnsi="Nirmala UI" w:cs="Nirmala UI"/>
          <w:b/>
          <w:bCs/>
          <w:sz w:val="24"/>
          <w:szCs w:val="24"/>
          <w:lang w:bidi="mr-IN"/>
        </w:rPr>
        <w:t xml:space="preserve">Marathi </w:t>
      </w:r>
      <w:r w:rsidRPr="002F4277">
        <w:rPr>
          <w:rFonts w:ascii="Nirmala UI" w:hAnsi="Nirmala UI" w:cs="Nirmala UI"/>
          <w:b/>
          <w:bCs/>
          <w:sz w:val="24"/>
          <w:szCs w:val="24"/>
          <w:lang w:bidi="mr-IN"/>
        </w:rPr>
        <w:t>Writing Skills)</w:t>
      </w:r>
    </w:p>
    <w:p w:rsidR="000F6605" w:rsidRPr="00D065C4" w:rsidRDefault="000F6605" w:rsidP="00FC72ED">
      <w:pPr>
        <w:contextualSpacing/>
        <w:jc w:val="both"/>
        <w:rPr>
          <w:b/>
          <w:bCs/>
          <w:sz w:val="20"/>
          <w:szCs w:val="20"/>
        </w:rPr>
      </w:pPr>
      <w:r w:rsidRPr="00D065C4">
        <w:rPr>
          <w:rFonts w:cs="Nirmala UI" w:hint="cs"/>
          <w:b/>
          <w:bCs/>
          <w:sz w:val="20"/>
          <w:szCs w:val="20"/>
          <w:cs/>
          <w:lang w:bidi="mr-IN"/>
        </w:rPr>
        <w:t xml:space="preserve">एकूण तासिका </w:t>
      </w:r>
      <w:r w:rsidRPr="00D065C4">
        <w:rPr>
          <w:b/>
          <w:bCs/>
          <w:sz w:val="20"/>
          <w:szCs w:val="20"/>
        </w:rPr>
        <w:t xml:space="preserve">: </w:t>
      </w:r>
      <w:r w:rsidRPr="00D065C4">
        <w:rPr>
          <w:rFonts w:cs="Nirmala UI" w:hint="cs"/>
          <w:b/>
          <w:bCs/>
          <w:sz w:val="20"/>
          <w:szCs w:val="20"/>
          <w:cs/>
          <w:lang w:bidi="mr-IN"/>
        </w:rPr>
        <w:t>०२ तास प्रति आठव</w:t>
      </w:r>
      <w:r>
        <w:rPr>
          <w:rFonts w:cs="Nirmala UI" w:hint="cs"/>
          <w:b/>
          <w:bCs/>
          <w:sz w:val="20"/>
          <w:szCs w:val="20"/>
          <w:cs/>
          <w:lang w:bidi="mr-IN"/>
        </w:rPr>
        <w:t>डे</w:t>
      </w:r>
      <w:r w:rsidRPr="00D065C4">
        <w:rPr>
          <w:b/>
          <w:bCs/>
          <w:sz w:val="20"/>
          <w:szCs w:val="20"/>
        </w:rPr>
        <w:tab/>
      </w:r>
      <w:r w:rsidRPr="00D065C4">
        <w:rPr>
          <w:b/>
          <w:bCs/>
          <w:sz w:val="20"/>
          <w:szCs w:val="20"/>
        </w:rPr>
        <w:tab/>
      </w:r>
      <w:r w:rsidRPr="00D065C4">
        <w:rPr>
          <w:rFonts w:hint="cs"/>
          <w:b/>
          <w:bCs/>
          <w:sz w:val="20"/>
          <w:szCs w:val="20"/>
          <w:cs/>
          <w:lang w:bidi="mr-IN"/>
        </w:rPr>
        <w:tab/>
      </w:r>
      <w:r w:rsidR="00875B40">
        <w:rPr>
          <w:b/>
          <w:bCs/>
          <w:sz w:val="20"/>
          <w:szCs w:val="20"/>
          <w:lang w:bidi="mr-IN"/>
        </w:rPr>
        <w:t xml:space="preserve">                </w:t>
      </w:r>
      <w:r w:rsidRPr="00D065C4">
        <w:rPr>
          <w:rFonts w:cs="Nirmala UI" w:hint="cs"/>
          <w:b/>
          <w:bCs/>
          <w:sz w:val="20"/>
          <w:szCs w:val="20"/>
          <w:cs/>
          <w:lang w:bidi="mr-IN"/>
        </w:rPr>
        <w:t xml:space="preserve">शैक्षणिक जमा गुणसंख्या </w:t>
      </w:r>
      <w:r w:rsidRPr="00D065C4">
        <w:rPr>
          <w:rFonts w:hint="cs"/>
          <w:b/>
          <w:bCs/>
          <w:sz w:val="20"/>
          <w:szCs w:val="20"/>
          <w:cs/>
          <w:lang w:bidi="mr-IN"/>
        </w:rPr>
        <w:t>(</w:t>
      </w:r>
      <w:r w:rsidRPr="00D065C4">
        <w:rPr>
          <w:b/>
          <w:bCs/>
          <w:sz w:val="20"/>
          <w:szCs w:val="20"/>
        </w:rPr>
        <w:t>Credit</w:t>
      </w:r>
      <w:r w:rsidRPr="00D065C4">
        <w:rPr>
          <w:rFonts w:cs="Mangal"/>
          <w:b/>
          <w:bCs/>
          <w:sz w:val="20"/>
          <w:szCs w:val="20"/>
          <w:lang w:bidi="mr-IN"/>
        </w:rPr>
        <w:t xml:space="preserve">s) </w:t>
      </w:r>
      <w:r w:rsidRPr="00D065C4">
        <w:rPr>
          <w:b/>
          <w:bCs/>
          <w:sz w:val="20"/>
          <w:szCs w:val="20"/>
        </w:rPr>
        <w:t>:</w:t>
      </w:r>
      <w:r w:rsidRPr="00D065C4">
        <w:rPr>
          <w:rFonts w:cs="Nirmala UI" w:hint="cs"/>
          <w:b/>
          <w:bCs/>
          <w:sz w:val="20"/>
          <w:szCs w:val="20"/>
          <w:cs/>
          <w:lang w:bidi="mr-IN"/>
        </w:rPr>
        <w:t xml:space="preserve">०२ </w:t>
      </w:r>
    </w:p>
    <w:p w:rsidR="000F6605" w:rsidRDefault="000F6605" w:rsidP="00FC72ED">
      <w:pPr>
        <w:contextualSpacing/>
        <w:jc w:val="both"/>
        <w:rPr>
          <w:rFonts w:cs="Nirmala UI"/>
          <w:b/>
          <w:bCs/>
          <w:color w:val="080808"/>
          <w:sz w:val="20"/>
          <w:szCs w:val="20"/>
          <w:lang w:bidi="mr-IN"/>
        </w:rPr>
      </w:pPr>
      <w:r w:rsidRPr="00D065C4">
        <w:rPr>
          <w:rFonts w:cs="Nirmala UI" w:hint="cs"/>
          <w:b/>
          <w:bCs/>
          <w:color w:val="080808"/>
          <w:sz w:val="20"/>
          <w:szCs w:val="20"/>
          <w:cs/>
          <w:lang w:bidi="mr-IN"/>
        </w:rPr>
        <w:t xml:space="preserve">मध्य सत्र परीक्षा </w:t>
      </w:r>
      <w:r w:rsidRPr="00D065C4">
        <w:rPr>
          <w:rFonts w:hint="cs"/>
          <w:b/>
          <w:bCs/>
          <w:color w:val="080808"/>
          <w:sz w:val="20"/>
          <w:szCs w:val="20"/>
          <w:cs/>
          <w:lang w:bidi="mr-IN"/>
        </w:rPr>
        <w:t xml:space="preserve">: </w:t>
      </w:r>
      <w:r w:rsidRPr="00D065C4">
        <w:rPr>
          <w:rFonts w:cs="Nirmala UI" w:hint="cs"/>
          <w:b/>
          <w:bCs/>
          <w:color w:val="080808"/>
          <w:sz w:val="20"/>
          <w:szCs w:val="20"/>
          <w:cs/>
          <w:lang w:bidi="mr-IN"/>
        </w:rPr>
        <w:t>३०  गुण</w:t>
      </w:r>
      <w:r>
        <w:rPr>
          <w:rFonts w:cs="Nirmala UI" w:hint="cs"/>
          <w:b/>
          <w:bCs/>
          <w:color w:val="080808"/>
          <w:sz w:val="20"/>
          <w:szCs w:val="20"/>
          <w:cs/>
          <w:lang w:bidi="mr-IN"/>
        </w:rPr>
        <w:t>;</w:t>
      </w:r>
      <w:r w:rsidRPr="00D065C4">
        <w:rPr>
          <w:rFonts w:cs="Nirmala UI" w:hint="cs"/>
          <w:b/>
          <w:bCs/>
          <w:color w:val="080808"/>
          <w:sz w:val="20"/>
          <w:szCs w:val="20"/>
          <w:cs/>
          <w:lang w:bidi="mr-IN"/>
        </w:rPr>
        <w:t xml:space="preserve"> अंतर्गत मुल्यांकन  </w:t>
      </w:r>
      <w:r w:rsidRPr="00D065C4">
        <w:rPr>
          <w:rFonts w:hint="cs"/>
          <w:b/>
          <w:bCs/>
          <w:color w:val="080808"/>
          <w:sz w:val="20"/>
          <w:szCs w:val="20"/>
          <w:cs/>
          <w:lang w:bidi="mr-IN"/>
        </w:rPr>
        <w:t xml:space="preserve">: </w:t>
      </w:r>
      <w:r w:rsidRPr="00D065C4">
        <w:rPr>
          <w:rFonts w:cs="Nirmala UI" w:hint="cs"/>
          <w:b/>
          <w:bCs/>
          <w:color w:val="080808"/>
          <w:sz w:val="20"/>
          <w:szCs w:val="20"/>
          <w:cs/>
          <w:lang w:bidi="mr-IN"/>
        </w:rPr>
        <w:t>२० गुण</w:t>
      </w:r>
      <w:r w:rsidR="009F0CBD">
        <w:rPr>
          <w:rFonts w:cs="Nirmala UI"/>
          <w:b/>
          <w:bCs/>
          <w:color w:val="080808"/>
          <w:sz w:val="20"/>
          <w:szCs w:val="20"/>
          <w:lang w:bidi="mr-IN"/>
        </w:rPr>
        <w:t xml:space="preserve"> </w:t>
      </w:r>
      <w:r>
        <w:rPr>
          <w:rFonts w:cs="Nirmala UI" w:hint="cs"/>
          <w:b/>
          <w:bCs/>
          <w:color w:val="080808"/>
          <w:sz w:val="20"/>
          <w:szCs w:val="20"/>
          <w:cs/>
          <w:lang w:bidi="mr-IN"/>
        </w:rPr>
        <w:t xml:space="preserve"> </w:t>
      </w:r>
      <w:r w:rsidR="008210A7">
        <w:rPr>
          <w:rFonts w:cs="Nirmala UI"/>
          <w:b/>
          <w:bCs/>
          <w:color w:val="080808"/>
          <w:sz w:val="20"/>
          <w:szCs w:val="20"/>
          <w:lang w:bidi="mr-IN"/>
        </w:rPr>
        <w:t xml:space="preserve">                           </w:t>
      </w:r>
      <w:r>
        <w:rPr>
          <w:rFonts w:cs="Nirmala UI" w:hint="cs"/>
          <w:b/>
          <w:bCs/>
          <w:color w:val="080808"/>
          <w:sz w:val="20"/>
          <w:szCs w:val="20"/>
          <w:cs/>
          <w:lang w:bidi="mr-IN"/>
        </w:rPr>
        <w:t>एकूण</w:t>
      </w:r>
      <w:r w:rsidRPr="00D065C4">
        <w:rPr>
          <w:rFonts w:hint="cs"/>
          <w:b/>
          <w:bCs/>
          <w:color w:val="080808"/>
          <w:sz w:val="20"/>
          <w:szCs w:val="20"/>
          <w:cs/>
          <w:lang w:bidi="mr-IN"/>
        </w:rPr>
        <w:t xml:space="preserve">: </w:t>
      </w:r>
      <w:r>
        <w:rPr>
          <w:rFonts w:cs="Nirmala UI" w:hint="cs"/>
          <w:b/>
          <w:bCs/>
          <w:color w:val="080808"/>
          <w:sz w:val="20"/>
          <w:szCs w:val="20"/>
          <w:cs/>
          <w:lang w:bidi="mr-IN"/>
        </w:rPr>
        <w:t>५</w:t>
      </w:r>
      <w:r w:rsidRPr="00D065C4">
        <w:rPr>
          <w:rFonts w:cs="Nirmala UI" w:hint="cs"/>
          <w:b/>
          <w:bCs/>
          <w:color w:val="080808"/>
          <w:sz w:val="20"/>
          <w:szCs w:val="20"/>
          <w:cs/>
          <w:lang w:bidi="mr-IN"/>
        </w:rPr>
        <w:t>०  गुण</w:t>
      </w:r>
      <w:r w:rsidRPr="00D065C4">
        <w:rPr>
          <w:rFonts w:cs="Nirmala UI" w:hint="cs"/>
          <w:b/>
          <w:bCs/>
          <w:color w:val="080808"/>
          <w:sz w:val="20"/>
          <w:szCs w:val="20"/>
          <w:cs/>
          <w:lang w:bidi="mr-IN"/>
        </w:rPr>
        <w:tab/>
      </w:r>
    </w:p>
    <w:p w:rsidR="000F6605" w:rsidRPr="00D065C4" w:rsidRDefault="000F6605" w:rsidP="00875B40">
      <w:pPr>
        <w:contextualSpacing/>
        <w:rPr>
          <w:rFonts w:cs="Nirmala UI"/>
          <w:b/>
          <w:bCs/>
          <w:color w:val="080808"/>
          <w:sz w:val="20"/>
          <w:szCs w:val="20"/>
          <w:lang w:bidi="mr-IN"/>
        </w:rPr>
      </w:pPr>
      <w:r w:rsidRPr="00D065C4">
        <w:rPr>
          <w:rFonts w:cs="Nirmala UI" w:hint="cs"/>
          <w:b/>
          <w:bCs/>
          <w:color w:val="080808"/>
          <w:sz w:val="20"/>
          <w:szCs w:val="20"/>
          <w:cs/>
          <w:lang w:bidi="mr-IN"/>
        </w:rPr>
        <w:t>मध्यसत्र</w:t>
      </w:r>
      <w:r w:rsidR="00875B40">
        <w:rPr>
          <w:rFonts w:cs="Nirmala UI"/>
          <w:b/>
          <w:bCs/>
          <w:color w:val="080808"/>
          <w:sz w:val="20"/>
          <w:szCs w:val="20"/>
          <w:lang w:bidi="mr-IN"/>
        </w:rPr>
        <w:t xml:space="preserve"> </w:t>
      </w:r>
      <w:r w:rsidRPr="00D065C4">
        <w:rPr>
          <w:rFonts w:cs="Nirmala UI" w:hint="cs"/>
          <w:b/>
          <w:bCs/>
          <w:color w:val="080808"/>
          <w:sz w:val="20"/>
          <w:szCs w:val="20"/>
          <w:cs/>
          <w:lang w:bidi="mr-IN"/>
        </w:rPr>
        <w:t>परीक्षा</w:t>
      </w:r>
      <w:r w:rsidR="00875B40">
        <w:rPr>
          <w:rFonts w:cs="Nirmala UI"/>
          <w:b/>
          <w:bCs/>
          <w:color w:val="080808"/>
          <w:sz w:val="20"/>
          <w:szCs w:val="20"/>
          <w:lang w:bidi="mr-IN"/>
        </w:rPr>
        <w:t xml:space="preserve"> </w:t>
      </w:r>
      <w:r>
        <w:rPr>
          <w:rFonts w:cs="Nirmala UI" w:hint="cs"/>
          <w:b/>
          <w:bCs/>
          <w:color w:val="080808"/>
          <w:sz w:val="20"/>
          <w:szCs w:val="20"/>
          <w:cs/>
          <w:lang w:bidi="mr-IN"/>
        </w:rPr>
        <w:t>कालावधी</w:t>
      </w:r>
      <w:r w:rsidRPr="00D065C4">
        <w:rPr>
          <w:rFonts w:hint="cs"/>
          <w:b/>
          <w:bCs/>
          <w:color w:val="080808"/>
          <w:sz w:val="20"/>
          <w:szCs w:val="20"/>
          <w:cs/>
          <w:lang w:bidi="mr-IN"/>
        </w:rPr>
        <w:t>:</w:t>
      </w:r>
      <w:r>
        <w:rPr>
          <w:rFonts w:cs="Nirmala UI" w:hint="cs"/>
          <w:b/>
          <w:bCs/>
          <w:color w:val="080808"/>
          <w:sz w:val="20"/>
          <w:szCs w:val="20"/>
          <w:cs/>
          <w:lang w:bidi="mr-IN"/>
        </w:rPr>
        <w:t xml:space="preserve">१.५तास </w:t>
      </w:r>
      <w:r w:rsidR="001A476C" w:rsidRPr="001A476C">
        <w:rPr>
          <w:rFonts w:ascii="Nirmala UI" w:hAnsi="Nirmala UI" w:cs="Nirmala UI"/>
          <w:b/>
          <w:bCs/>
          <w:noProof/>
          <w:sz w:val="20"/>
          <w:szCs w:val="20"/>
        </w:rPr>
      </w:r>
      <w:r w:rsidR="001A476C" w:rsidRPr="001A476C">
        <w:rPr>
          <w:rFonts w:ascii="Nirmala UI" w:hAnsi="Nirmala UI" w:cs="Nirmala UI"/>
          <w:b/>
          <w:bCs/>
          <w:noProof/>
          <w:sz w:val="20"/>
          <w:szCs w:val="20"/>
        </w:rPr>
        <w:pict>
          <v:group id="Group 7518" o:spid="_x0000_s1030" style="width:458.25pt;height:3.55pt;flip:y;mso-position-horizontal-relative:char;mso-position-vertical-relative:line" coordsize="58197,95">
            <v:shape id="Shape 695" o:spid="_x0000_s1031" style="position:absolute;width:58197;height:0;visibility:visible;mso-wrap-style:square;v-text-anchor:top" coordsize="5819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t2dxgAAAOIAAAAPAAAAZHJzL2Rvd25yZXYueG1sRE/dasIw&#10;FL4f+A7hCLvT1Opq6YwigiCysa3zAY7NWVNsTkqTaff2y0DY5cf3v9oMthVX6n3jWMFsmoAgrpxu&#10;uFZw+txPchA+IGtsHZOCH/KwWY8eVlhod+MPupahFjGEfYEKTAhdIaWvDFn0U9cRR+7L9RZDhH0t&#10;dY+3GG5bmSZJJi02HBsMdrQzVF3Kb6tgeJfz40tazi5vr51xi7M5bHOj1ON42D6DCDSEf/HdfdBx&#10;/ny5zJ7yNIO/SxGDXP8CAAD//wMAUEsBAi0AFAAGAAgAAAAhANvh9svuAAAAhQEAABMAAAAAAAAA&#10;AAAAAAAAAAAAAFtDb250ZW50X1R5cGVzXS54bWxQSwECLQAUAAYACAAAACEAWvQsW78AAAAVAQAA&#10;CwAAAAAAAAAAAAAAAAAfAQAAX3JlbHMvLnJlbHNQSwECLQAUAAYACAAAACEA2zbdncYAAADiAAAA&#10;DwAAAAAAAAAAAAAAAAAHAgAAZHJzL2Rvd25yZXYueG1sUEsFBgAAAAADAAMAtwAAAPoCAAAAAA==&#10;" path="m,l5819775,e" filled="f" fillcolor="black">
              <v:fill opacity="0"/>
              <v:path o:connecttype="custom" o:connectlocs="0,0;58197,0" o:connectangles="0,0"/>
            </v:shape>
            <w10:wrap type="none"/>
            <w10:anchorlock/>
          </v:group>
        </w:pict>
      </w:r>
    </w:p>
    <w:p w:rsidR="000F6605" w:rsidRPr="00D065C4" w:rsidRDefault="000F6605" w:rsidP="00FC72ED">
      <w:pPr>
        <w:spacing w:line="360" w:lineRule="auto"/>
        <w:contextualSpacing/>
        <w:jc w:val="both"/>
        <w:rPr>
          <w:b/>
          <w:bCs/>
          <w:sz w:val="20"/>
          <w:szCs w:val="20"/>
        </w:rPr>
      </w:pPr>
      <w:r w:rsidRPr="00D065C4">
        <w:rPr>
          <w:rFonts w:ascii="Nirmala UI" w:hAnsi="Nirmala UI" w:cs="Nirmala UI"/>
          <w:b/>
          <w:bCs/>
          <w:sz w:val="20"/>
          <w:szCs w:val="20"/>
          <w:cs/>
          <w:lang w:bidi="hi-IN"/>
        </w:rPr>
        <w:t>उद्दिष्टे</w:t>
      </w:r>
      <w:r w:rsidRPr="00D065C4">
        <w:rPr>
          <w:b/>
          <w:bCs/>
          <w:sz w:val="20"/>
          <w:szCs w:val="20"/>
        </w:rPr>
        <w:t>:</w:t>
      </w:r>
    </w:p>
    <w:p w:rsidR="000F6605" w:rsidRPr="00D065C4" w:rsidRDefault="000F6605" w:rsidP="00FC72ED">
      <w:pPr>
        <w:widowControl/>
        <w:numPr>
          <w:ilvl w:val="0"/>
          <w:numId w:val="19"/>
        </w:numPr>
        <w:autoSpaceDE/>
        <w:autoSpaceDN/>
        <w:spacing w:line="360" w:lineRule="auto"/>
        <w:contextualSpacing/>
        <w:jc w:val="both"/>
        <w:rPr>
          <w:sz w:val="20"/>
          <w:szCs w:val="20"/>
        </w:rPr>
      </w:pP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प्रभावी</w:t>
      </w:r>
      <w:r w:rsidR="00DE1541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="00DE1541">
        <w:rPr>
          <w:rFonts w:ascii="Nirmala UI" w:hAnsi="Nirmala UI" w:cs="Nirmala UI" w:hint="cs"/>
          <w:sz w:val="20"/>
          <w:szCs w:val="20"/>
          <w:cs/>
          <w:lang w:bidi="mr-IN"/>
        </w:rPr>
        <w:t>लेखनकौशल्य</w:t>
      </w:r>
      <w:r w:rsidR="00DE1541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विकसित</w:t>
      </w:r>
      <w:r w:rsidR="00DE1541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करणे</w:t>
      </w:r>
      <w:r w:rsidRPr="00D065C4">
        <w:rPr>
          <w:rFonts w:hint="cs"/>
          <w:sz w:val="20"/>
          <w:szCs w:val="20"/>
          <w:cs/>
          <w:lang w:bidi="mr-IN"/>
        </w:rPr>
        <w:t>.</w:t>
      </w:r>
    </w:p>
    <w:p w:rsidR="000F6605" w:rsidRPr="00D065C4" w:rsidRDefault="000F6605" w:rsidP="00FC72ED">
      <w:pPr>
        <w:widowControl/>
        <w:numPr>
          <w:ilvl w:val="0"/>
          <w:numId w:val="19"/>
        </w:numPr>
        <w:autoSpaceDE/>
        <w:autoSpaceDN/>
        <w:spacing w:line="360" w:lineRule="auto"/>
        <w:contextualSpacing/>
        <w:jc w:val="both"/>
        <w:rPr>
          <w:sz w:val="20"/>
          <w:szCs w:val="20"/>
        </w:rPr>
      </w:pP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व्यावसायिक</w:t>
      </w:r>
      <w:r w:rsidR="00DE1541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व</w:t>
      </w:r>
      <w:r w:rsidR="00DE1541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शैक्षणिक</w:t>
      </w:r>
      <w:r w:rsidR="00DE1541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उद्देशांसाठी</w:t>
      </w:r>
      <w:r w:rsidR="00DE1541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विविध</w:t>
      </w:r>
      <w:r w:rsidR="00DE1541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लेखनतंत्रांची</w:t>
      </w:r>
      <w:r w:rsidR="00DE1541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समज</w:t>
      </w:r>
      <w:r w:rsidR="00DE1541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व</w:t>
      </w:r>
      <w:r w:rsidR="00DE1541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उपयोग</w:t>
      </w:r>
      <w:r w:rsidR="00DE1541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करणे</w:t>
      </w:r>
      <w:r w:rsidRPr="00D065C4">
        <w:rPr>
          <w:rFonts w:hint="cs"/>
          <w:sz w:val="20"/>
          <w:szCs w:val="20"/>
          <w:cs/>
          <w:lang w:bidi="mr-IN"/>
        </w:rPr>
        <w:t>.</w:t>
      </w:r>
    </w:p>
    <w:p w:rsidR="000F6605" w:rsidRPr="00D065C4" w:rsidRDefault="000F6605" w:rsidP="00FC72ED">
      <w:pPr>
        <w:widowControl/>
        <w:numPr>
          <w:ilvl w:val="0"/>
          <w:numId w:val="19"/>
        </w:numPr>
        <w:autoSpaceDE/>
        <w:autoSpaceDN/>
        <w:spacing w:line="360" w:lineRule="auto"/>
        <w:contextualSpacing/>
        <w:jc w:val="both"/>
        <w:rPr>
          <w:sz w:val="20"/>
          <w:szCs w:val="20"/>
        </w:rPr>
      </w:pP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मराठी</w:t>
      </w:r>
      <w:r w:rsidR="00DE1541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साहित्याची</w:t>
      </w:r>
      <w:r w:rsidR="00DE1541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महत्ता</w:t>
      </w:r>
      <w:r w:rsidR="00DE1541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व</w:t>
      </w:r>
      <w:r w:rsidR="00DE1541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तांत्रिक</w:t>
      </w:r>
      <w:r w:rsidR="00DE1541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शिक्षणातील</w:t>
      </w:r>
      <w:r w:rsidR="00DE1541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त्याचे</w:t>
      </w:r>
      <w:r w:rsidR="00DE1541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महत्त्व</w:t>
      </w:r>
      <w:r w:rsidR="00DE1541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समजून</w:t>
      </w:r>
      <w:r w:rsidR="00DE1541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घेणे</w:t>
      </w:r>
      <w:r w:rsidRPr="00D065C4">
        <w:rPr>
          <w:sz w:val="20"/>
          <w:szCs w:val="20"/>
          <w:cs/>
          <w:lang w:bidi="mr-IN"/>
        </w:rPr>
        <w:t>.</w:t>
      </w:r>
    </w:p>
    <w:p w:rsidR="000F6605" w:rsidRPr="00D065C4" w:rsidRDefault="000F6605" w:rsidP="00FC72ED">
      <w:pPr>
        <w:widowControl/>
        <w:numPr>
          <w:ilvl w:val="0"/>
          <w:numId w:val="19"/>
        </w:numPr>
        <w:autoSpaceDE/>
        <w:autoSpaceDN/>
        <w:spacing w:line="360" w:lineRule="auto"/>
        <w:contextualSpacing/>
        <w:jc w:val="both"/>
        <w:rPr>
          <w:sz w:val="20"/>
          <w:szCs w:val="20"/>
        </w:rPr>
      </w:pPr>
      <w:r w:rsidRPr="00D065C4">
        <w:rPr>
          <w:rFonts w:ascii="Nirmala UI" w:hAnsi="Nirmala UI" w:cs="Nirmala UI"/>
          <w:sz w:val="20"/>
          <w:szCs w:val="20"/>
          <w:cs/>
          <w:lang w:bidi="hi-IN"/>
        </w:rPr>
        <w:t>स्पष्ट</w:t>
      </w:r>
      <w:r w:rsidR="00DE1541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आणि</w:t>
      </w:r>
      <w:r w:rsidR="00DE1541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संक्षिप्त</w:t>
      </w:r>
      <w:r w:rsidR="00DE1541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लेखनशैली</w:t>
      </w:r>
      <w:r w:rsidR="00DE1541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विकसितकरणे</w:t>
      </w:r>
      <w:r w:rsidRPr="00D065C4">
        <w:rPr>
          <w:sz w:val="20"/>
          <w:szCs w:val="20"/>
        </w:rPr>
        <w:t>.</w:t>
      </w:r>
    </w:p>
    <w:p w:rsidR="000F6605" w:rsidRPr="00D065C4" w:rsidRDefault="000F6605" w:rsidP="00FC72ED">
      <w:pPr>
        <w:widowControl/>
        <w:numPr>
          <w:ilvl w:val="0"/>
          <w:numId w:val="19"/>
        </w:numPr>
        <w:autoSpaceDE/>
        <w:autoSpaceDN/>
        <w:spacing w:line="360" w:lineRule="auto"/>
        <w:contextualSpacing/>
        <w:jc w:val="both"/>
        <w:rPr>
          <w:sz w:val="20"/>
          <w:szCs w:val="20"/>
        </w:rPr>
      </w:pPr>
      <w:r w:rsidRPr="00D065C4">
        <w:rPr>
          <w:rFonts w:ascii="Nirmala UI" w:hAnsi="Nirmala UI" w:cs="Nirmala UI"/>
          <w:sz w:val="20"/>
          <w:szCs w:val="20"/>
          <w:cs/>
          <w:lang w:bidi="hi-IN"/>
        </w:rPr>
        <w:t>तांत्रिक</w:t>
      </w:r>
      <w:r w:rsidR="00DE1541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व</w:t>
      </w:r>
      <w:r w:rsidR="00DE1541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व्यावसायिक</w:t>
      </w:r>
      <w:r w:rsidR="00DE1541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संवाद</w:t>
      </w:r>
      <w:r w:rsidR="00DE1541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कौशल्य</w:t>
      </w:r>
      <w:r w:rsidR="00DE1541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विकसित</w:t>
      </w:r>
      <w:r w:rsidR="00DE1541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करणे</w:t>
      </w:r>
      <w:r w:rsidRPr="00D065C4">
        <w:rPr>
          <w:sz w:val="20"/>
          <w:szCs w:val="20"/>
        </w:rPr>
        <w:t>.</w:t>
      </w:r>
    </w:p>
    <w:p w:rsidR="000F6605" w:rsidRPr="00103DB8" w:rsidRDefault="000F6605" w:rsidP="00FC72ED">
      <w:pPr>
        <w:widowControl/>
        <w:numPr>
          <w:ilvl w:val="0"/>
          <w:numId w:val="19"/>
        </w:numPr>
        <w:autoSpaceDE/>
        <w:autoSpaceDN/>
        <w:spacing w:line="360" w:lineRule="auto"/>
        <w:contextualSpacing/>
        <w:jc w:val="both"/>
        <w:rPr>
          <w:rFonts w:ascii="Nirmala UI" w:hAnsi="Nirmala UI" w:cs="Nirmala UI"/>
          <w:b/>
          <w:bCs/>
          <w:sz w:val="20"/>
          <w:szCs w:val="20"/>
          <w:lang w:bidi="hi-IN"/>
        </w:rPr>
      </w:pPr>
      <w:r w:rsidRPr="00103DB8">
        <w:rPr>
          <w:rFonts w:ascii="Nirmala UI" w:hAnsi="Nirmala UI" w:cs="Nirmala UI"/>
          <w:sz w:val="20"/>
          <w:szCs w:val="20"/>
          <w:cs/>
          <w:lang w:bidi="hi-IN"/>
        </w:rPr>
        <w:t>विविध</w:t>
      </w:r>
      <w:r w:rsidR="00DE1541" w:rsidRPr="00103DB8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103DB8">
        <w:rPr>
          <w:rFonts w:ascii="Nirmala UI" w:hAnsi="Nirmala UI" w:cs="Nirmala UI"/>
          <w:sz w:val="20"/>
          <w:szCs w:val="20"/>
          <w:cs/>
          <w:lang w:bidi="hi-IN"/>
        </w:rPr>
        <w:t>प्रकारच्या</w:t>
      </w:r>
      <w:r w:rsidR="00DE1541" w:rsidRPr="00103DB8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103DB8">
        <w:rPr>
          <w:rFonts w:ascii="Nirmala UI" w:hAnsi="Nirmala UI" w:cs="Nirmala UI"/>
          <w:sz w:val="20"/>
          <w:szCs w:val="20"/>
          <w:cs/>
          <w:lang w:bidi="hi-IN"/>
        </w:rPr>
        <w:t>तांत्रिक</w:t>
      </w:r>
      <w:r w:rsidR="00DE1541" w:rsidRPr="00103DB8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103DB8">
        <w:rPr>
          <w:rFonts w:ascii="Nirmala UI" w:hAnsi="Nirmala UI" w:cs="Nirmala UI"/>
          <w:sz w:val="20"/>
          <w:szCs w:val="20"/>
          <w:cs/>
          <w:lang w:bidi="hi-IN"/>
        </w:rPr>
        <w:t>दस्तऐवजीकरणासाठी</w:t>
      </w:r>
      <w:r w:rsidR="00DE1541" w:rsidRPr="00103DB8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103DB8">
        <w:rPr>
          <w:rFonts w:ascii="Nirmala UI" w:hAnsi="Nirmala UI" w:cs="Nirmala UI"/>
          <w:sz w:val="20"/>
          <w:szCs w:val="20"/>
          <w:cs/>
          <w:lang w:bidi="hi-IN"/>
        </w:rPr>
        <w:t>मानके</w:t>
      </w:r>
      <w:r w:rsidR="00DE1541" w:rsidRPr="00103DB8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103DB8">
        <w:rPr>
          <w:rFonts w:ascii="Nirmala UI" w:hAnsi="Nirmala UI" w:cs="Nirmala UI"/>
          <w:sz w:val="20"/>
          <w:szCs w:val="20"/>
          <w:cs/>
          <w:lang w:bidi="hi-IN"/>
        </w:rPr>
        <w:t>आणि</w:t>
      </w:r>
      <w:r w:rsidR="00DE1541" w:rsidRPr="00103DB8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103DB8">
        <w:rPr>
          <w:rFonts w:ascii="Nirmala UI" w:hAnsi="Nirmala UI" w:cs="Nirmala UI"/>
          <w:sz w:val="20"/>
          <w:szCs w:val="20"/>
          <w:cs/>
          <w:lang w:bidi="hi-IN"/>
        </w:rPr>
        <w:t>प्रारूप</w:t>
      </w:r>
      <w:r w:rsidR="00DE1541" w:rsidRPr="00103DB8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103DB8">
        <w:rPr>
          <w:rFonts w:ascii="Nirmala UI" w:hAnsi="Nirmala UI" w:cs="Nirmala UI"/>
          <w:sz w:val="20"/>
          <w:szCs w:val="20"/>
          <w:cs/>
          <w:lang w:bidi="hi-IN"/>
        </w:rPr>
        <w:t>शिकविणे</w:t>
      </w:r>
      <w:r w:rsidRPr="00103DB8">
        <w:rPr>
          <w:sz w:val="20"/>
          <w:szCs w:val="20"/>
        </w:rPr>
        <w:t>.</w:t>
      </w:r>
    </w:p>
    <w:p w:rsidR="000F6605" w:rsidRPr="00D065C4" w:rsidRDefault="000F6605" w:rsidP="00FC72ED">
      <w:pPr>
        <w:spacing w:line="360" w:lineRule="auto"/>
        <w:contextualSpacing/>
        <w:jc w:val="both"/>
        <w:rPr>
          <w:b/>
          <w:bCs/>
          <w:sz w:val="20"/>
          <w:szCs w:val="20"/>
        </w:rPr>
      </w:pPr>
      <w:r w:rsidRPr="00D065C4">
        <w:rPr>
          <w:rFonts w:ascii="Nirmala UI" w:hAnsi="Nirmala UI" w:cs="Nirmala UI"/>
          <w:b/>
          <w:bCs/>
          <w:sz w:val="20"/>
          <w:szCs w:val="20"/>
          <w:cs/>
          <w:lang w:bidi="hi-IN"/>
        </w:rPr>
        <w:t>घटक</w:t>
      </w:r>
      <w:r w:rsidR="00DE1541">
        <w:rPr>
          <w:rFonts w:ascii="Nirmala UI" w:hAnsi="Nirmala UI" w:cs="Nirmala UI"/>
          <w:b/>
          <w:bCs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b/>
          <w:bCs/>
          <w:sz w:val="20"/>
          <w:szCs w:val="20"/>
          <w:cs/>
          <w:lang w:bidi="hi-IN"/>
        </w:rPr>
        <w:t>विश्लेषण</w:t>
      </w:r>
      <w:r w:rsidRPr="00D065C4">
        <w:rPr>
          <w:b/>
          <w:bCs/>
          <w:sz w:val="20"/>
          <w:szCs w:val="20"/>
        </w:rPr>
        <w:t>:</w:t>
      </w:r>
    </w:p>
    <w:p w:rsidR="000F6605" w:rsidRPr="00D065C4" w:rsidRDefault="000F6605" w:rsidP="00FC72ED">
      <w:pPr>
        <w:spacing w:line="360" w:lineRule="auto"/>
        <w:contextualSpacing/>
        <w:jc w:val="both"/>
        <w:rPr>
          <w:b/>
          <w:bCs/>
          <w:sz w:val="20"/>
          <w:szCs w:val="20"/>
        </w:rPr>
      </w:pPr>
      <w:r w:rsidRPr="00D065C4">
        <w:rPr>
          <w:rFonts w:ascii="Nirmala UI" w:hAnsi="Nirmala UI" w:cs="Nirmala UI" w:hint="cs"/>
          <w:b/>
          <w:bCs/>
          <w:sz w:val="20"/>
          <w:szCs w:val="20"/>
          <w:cs/>
          <w:lang w:bidi="mr-IN"/>
        </w:rPr>
        <w:t>मराठी</w:t>
      </w:r>
      <w:r w:rsidR="00DE1541">
        <w:rPr>
          <w:rFonts w:ascii="Nirmala UI" w:hAnsi="Nirmala UI" w:cs="Nirmala UI"/>
          <w:b/>
          <w:bCs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b/>
          <w:bCs/>
          <w:sz w:val="20"/>
          <w:szCs w:val="20"/>
          <w:cs/>
          <w:lang w:bidi="mr-IN"/>
        </w:rPr>
        <w:t>भाषाआणि</w:t>
      </w:r>
      <w:r w:rsidR="00DE1541">
        <w:rPr>
          <w:rFonts w:ascii="Nirmala UI" w:hAnsi="Nirmala UI" w:cs="Nirmala UI"/>
          <w:b/>
          <w:bCs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b/>
          <w:bCs/>
          <w:sz w:val="20"/>
          <w:szCs w:val="20"/>
          <w:cs/>
          <w:lang w:bidi="mr-IN"/>
        </w:rPr>
        <w:t xml:space="preserve">लेखनाचीओळख           </w:t>
      </w:r>
      <w:r w:rsidR="00CA6546">
        <w:rPr>
          <w:rFonts w:ascii="Nirmala UI" w:hAnsi="Nirmala UI" w:cs="Nirmala UI"/>
          <w:b/>
          <w:bCs/>
          <w:sz w:val="20"/>
          <w:szCs w:val="20"/>
          <w:lang w:bidi="mr-IN"/>
        </w:rPr>
        <w:t xml:space="preserve">            </w:t>
      </w:r>
      <w:r w:rsidRPr="00D065C4">
        <w:rPr>
          <w:rFonts w:ascii="Nirmala UI" w:hAnsi="Nirmala UI" w:cs="Nirmala UI" w:hint="cs"/>
          <w:b/>
          <w:bCs/>
          <w:sz w:val="20"/>
          <w:szCs w:val="20"/>
          <w:cs/>
          <w:lang w:bidi="mr-IN"/>
        </w:rPr>
        <w:t xml:space="preserve">                                                                         (०२ तास )</w:t>
      </w:r>
    </w:p>
    <w:p w:rsidR="000F6605" w:rsidRPr="00D065C4" w:rsidRDefault="000F6605" w:rsidP="00FC72ED">
      <w:pPr>
        <w:spacing w:line="360" w:lineRule="auto"/>
        <w:contextualSpacing/>
        <w:jc w:val="both"/>
        <w:rPr>
          <w:rFonts w:ascii="Nirmala UI" w:hAnsi="Nirmala UI" w:cs="Nirmala UI"/>
          <w:b/>
          <w:bCs/>
          <w:sz w:val="20"/>
          <w:szCs w:val="20"/>
          <w:lang w:bidi="mr-IN"/>
        </w:rPr>
      </w:pP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तांत्रिक</w:t>
      </w:r>
      <w:r w:rsidR="00DE1541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शिक्षणात</w:t>
      </w:r>
      <w:r w:rsidR="00DE1541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मराठीचे</w:t>
      </w:r>
      <w:r w:rsidR="00DE1541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महत्त्व</w:t>
      </w:r>
      <w:r w:rsidRPr="00D065C4">
        <w:rPr>
          <w:sz w:val="20"/>
          <w:szCs w:val="20"/>
          <w:lang w:bidi="mr-IN"/>
        </w:rPr>
        <w:t>,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मराठी</w:t>
      </w:r>
      <w:r w:rsidR="00DE1541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व्याकरण</w:t>
      </w:r>
      <w:r w:rsidRPr="00D065C4">
        <w:rPr>
          <w:rFonts w:hint="cs"/>
          <w:sz w:val="20"/>
          <w:szCs w:val="20"/>
          <w:cs/>
          <w:lang w:bidi="mr-IN"/>
        </w:rPr>
        <w:t xml:space="preserve"> (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वाक्यरचना</w:t>
      </w:r>
      <w:r w:rsidRPr="00D065C4">
        <w:rPr>
          <w:rFonts w:hint="cs"/>
          <w:sz w:val="20"/>
          <w:szCs w:val="20"/>
          <w:cs/>
          <w:lang w:bidi="mr-IN"/>
        </w:rPr>
        <w:t xml:space="preserve">)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संक्षिप्त</w:t>
      </w:r>
      <w:r w:rsidR="00DE1541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परिचय</w:t>
      </w:r>
      <w:r w:rsidRPr="00D065C4">
        <w:rPr>
          <w:sz w:val="20"/>
          <w:szCs w:val="20"/>
          <w:lang w:bidi="mr-IN"/>
        </w:rPr>
        <w:t>,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मूलभूत</w:t>
      </w:r>
      <w:r w:rsidR="00DE1541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वाक्यरचनाआणि</w:t>
      </w:r>
      <w:r w:rsidR="00DE1541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वापर</w:t>
      </w:r>
      <w:r w:rsidRPr="00D065C4">
        <w:rPr>
          <w:rFonts w:hint="cs"/>
          <w:sz w:val="20"/>
          <w:szCs w:val="20"/>
          <w:cs/>
          <w:lang w:bidi="mr-IN"/>
        </w:rPr>
        <w:t>.</w:t>
      </w:r>
    </w:p>
    <w:p w:rsidR="000F6605" w:rsidRPr="00D065C4" w:rsidRDefault="000F6605" w:rsidP="00FC72ED">
      <w:pPr>
        <w:spacing w:line="360" w:lineRule="auto"/>
        <w:contextualSpacing/>
        <w:jc w:val="both"/>
        <w:rPr>
          <w:b/>
          <w:bCs/>
          <w:sz w:val="20"/>
          <w:szCs w:val="20"/>
        </w:rPr>
      </w:pPr>
      <w:r w:rsidRPr="00D065C4">
        <w:rPr>
          <w:rFonts w:ascii="Nirmala UI" w:hAnsi="Nirmala UI" w:cs="Nirmala UI" w:hint="cs"/>
          <w:b/>
          <w:bCs/>
          <w:sz w:val="20"/>
          <w:szCs w:val="20"/>
          <w:cs/>
          <w:lang w:bidi="mr-IN"/>
        </w:rPr>
        <w:t>लेखन</w:t>
      </w:r>
      <w:r w:rsidR="00DE1541">
        <w:rPr>
          <w:rFonts w:ascii="Nirmala UI" w:hAnsi="Nirmala UI" w:cs="Nirmala UI"/>
          <w:b/>
          <w:bCs/>
          <w:sz w:val="20"/>
          <w:szCs w:val="20"/>
          <w:lang w:bidi="mr-IN"/>
        </w:rPr>
        <w:t xml:space="preserve"> </w:t>
      </w:r>
      <w:r w:rsidR="00DE1541">
        <w:rPr>
          <w:rFonts w:ascii="Nirmala UI" w:hAnsi="Nirmala UI" w:cs="Nirmala UI" w:hint="cs"/>
          <w:b/>
          <w:bCs/>
          <w:sz w:val="20"/>
          <w:szCs w:val="20"/>
          <w:cs/>
          <w:lang w:bidi="mr-IN"/>
        </w:rPr>
        <w:t>कौशल्य</w:t>
      </w:r>
      <w:r w:rsidR="00DE1541">
        <w:rPr>
          <w:rFonts w:ascii="Nirmala UI" w:hAnsi="Nirmala UI" w:cs="Nirmala UI"/>
          <w:b/>
          <w:bCs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b/>
          <w:bCs/>
          <w:sz w:val="20"/>
          <w:szCs w:val="20"/>
          <w:cs/>
          <w:lang w:bidi="mr-IN"/>
        </w:rPr>
        <w:t xml:space="preserve">विकास                                                                                </w:t>
      </w:r>
      <w:r w:rsidR="00CA6546">
        <w:rPr>
          <w:rFonts w:ascii="Nirmala UI" w:hAnsi="Nirmala UI" w:cs="Nirmala UI"/>
          <w:b/>
          <w:bCs/>
          <w:sz w:val="20"/>
          <w:szCs w:val="20"/>
          <w:lang w:bidi="mr-IN"/>
        </w:rPr>
        <w:t xml:space="preserve">              </w:t>
      </w:r>
      <w:r w:rsidRPr="00D065C4">
        <w:rPr>
          <w:rFonts w:ascii="Nirmala UI" w:hAnsi="Nirmala UI" w:cs="Nirmala UI" w:hint="cs"/>
          <w:b/>
          <w:bCs/>
          <w:sz w:val="20"/>
          <w:szCs w:val="20"/>
          <w:cs/>
          <w:lang w:bidi="mr-IN"/>
        </w:rPr>
        <w:t xml:space="preserve">                     (०४ तास )</w:t>
      </w:r>
    </w:p>
    <w:p w:rsidR="000F6605" w:rsidRPr="00D065C4" w:rsidRDefault="000F6605" w:rsidP="00FC72ED">
      <w:pPr>
        <w:spacing w:line="360" w:lineRule="auto"/>
        <w:contextualSpacing/>
        <w:jc w:val="both"/>
        <w:rPr>
          <w:rFonts w:ascii="Nirmala UI" w:hAnsi="Nirmala UI" w:cs="Nirmala UI"/>
          <w:b/>
          <w:bCs/>
          <w:sz w:val="20"/>
          <w:szCs w:val="20"/>
          <w:lang w:bidi="mr-IN"/>
        </w:rPr>
      </w:pP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लेखनाचे</w:t>
      </w:r>
      <w:r w:rsidR="00DE1541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प्रकार</w:t>
      </w:r>
      <w:r w:rsidRPr="00D065C4">
        <w:rPr>
          <w:rFonts w:hint="cs"/>
          <w:sz w:val="20"/>
          <w:szCs w:val="20"/>
          <w:cs/>
          <w:lang w:bidi="mr-IN"/>
        </w:rPr>
        <w:t xml:space="preserve">: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वर्णनात्मक</w:t>
      </w:r>
      <w:r w:rsidRPr="00D065C4">
        <w:rPr>
          <w:sz w:val="20"/>
          <w:szCs w:val="20"/>
        </w:rPr>
        <w:t xml:space="preserve">,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कथात्मक</w:t>
      </w:r>
      <w:r w:rsidRPr="00D065C4">
        <w:rPr>
          <w:sz w:val="20"/>
          <w:szCs w:val="20"/>
        </w:rPr>
        <w:t xml:space="preserve">,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विवरणात्मक</w:t>
      </w:r>
      <w:r w:rsidRPr="00D065C4">
        <w:rPr>
          <w:sz w:val="20"/>
          <w:szCs w:val="20"/>
        </w:rPr>
        <w:t xml:space="preserve">,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आणि</w:t>
      </w:r>
      <w:r w:rsidR="00DE1541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पटवून</w:t>
      </w:r>
      <w:r w:rsidR="00DE1541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देणारे</w:t>
      </w:r>
      <w:r w:rsidR="00DE1541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लेखन</w:t>
      </w:r>
      <w:r w:rsidRPr="00D065C4">
        <w:rPr>
          <w:sz w:val="20"/>
          <w:szCs w:val="20"/>
          <w:lang w:bidi="mr-IN"/>
        </w:rPr>
        <w:t>,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प्रभावी</w:t>
      </w:r>
      <w:r w:rsidR="00DE1541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लेखनतंत्रे</w:t>
      </w:r>
      <w:r w:rsidRPr="00D065C4">
        <w:rPr>
          <w:sz w:val="20"/>
          <w:szCs w:val="20"/>
          <w:lang w:bidi="mr-IN"/>
        </w:rPr>
        <w:t>,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स्पष्टआणि</w:t>
      </w:r>
      <w:r w:rsidR="00DE1541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संक्षिप्त</w:t>
      </w:r>
      <w:r w:rsidR="00DE1541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लेखनशैली</w:t>
      </w:r>
      <w:r w:rsidR="00DE1541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विकसित</w:t>
      </w:r>
      <w:r w:rsidR="00DE1541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करणे</w:t>
      </w:r>
      <w:r w:rsidRPr="00D065C4">
        <w:rPr>
          <w:rFonts w:hint="cs"/>
          <w:sz w:val="20"/>
          <w:szCs w:val="20"/>
          <w:cs/>
          <w:lang w:bidi="mr-IN"/>
        </w:rPr>
        <w:t>.</w:t>
      </w:r>
    </w:p>
    <w:p w:rsidR="000F6605" w:rsidRPr="00D065C4" w:rsidRDefault="000F6605" w:rsidP="00FC72ED">
      <w:pPr>
        <w:spacing w:line="360" w:lineRule="auto"/>
        <w:contextualSpacing/>
        <w:jc w:val="both"/>
        <w:rPr>
          <w:b/>
          <w:bCs/>
          <w:sz w:val="20"/>
          <w:szCs w:val="20"/>
        </w:rPr>
      </w:pPr>
      <w:r w:rsidRPr="00D065C4">
        <w:rPr>
          <w:rFonts w:ascii="Nirmala UI" w:hAnsi="Nirmala UI" w:cs="Nirmala UI" w:hint="cs"/>
          <w:b/>
          <w:bCs/>
          <w:sz w:val="20"/>
          <w:szCs w:val="20"/>
          <w:cs/>
          <w:lang w:bidi="mr-IN"/>
        </w:rPr>
        <w:t xml:space="preserve">व्यावसायिकआणितांत्रिकलेखन                                                                            </w:t>
      </w:r>
      <w:r w:rsidR="00CA6546">
        <w:rPr>
          <w:rFonts w:ascii="Nirmala UI" w:hAnsi="Nirmala UI" w:cs="Nirmala UI"/>
          <w:b/>
          <w:bCs/>
          <w:sz w:val="20"/>
          <w:szCs w:val="20"/>
          <w:lang w:bidi="mr-IN"/>
        </w:rPr>
        <w:t xml:space="preserve">             </w:t>
      </w:r>
      <w:r w:rsidRPr="00D065C4">
        <w:rPr>
          <w:rFonts w:ascii="Nirmala UI" w:hAnsi="Nirmala UI" w:cs="Nirmala UI" w:hint="cs"/>
          <w:b/>
          <w:bCs/>
          <w:sz w:val="20"/>
          <w:szCs w:val="20"/>
          <w:cs/>
          <w:lang w:bidi="mr-IN"/>
        </w:rPr>
        <w:t xml:space="preserve">              (०४ तास)</w:t>
      </w:r>
    </w:p>
    <w:p w:rsidR="000F6605" w:rsidRPr="00D065C4" w:rsidRDefault="000F6605" w:rsidP="00FC72ED">
      <w:pPr>
        <w:spacing w:line="360" w:lineRule="auto"/>
        <w:contextualSpacing/>
        <w:jc w:val="both"/>
        <w:rPr>
          <w:rFonts w:ascii="Nirmala UI" w:hAnsi="Nirmala UI" w:cs="Nirmala UI"/>
          <w:b/>
          <w:bCs/>
          <w:sz w:val="20"/>
          <w:szCs w:val="20"/>
          <w:lang w:bidi="mr-IN"/>
        </w:rPr>
      </w:pP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अधिकृतपत्रे</w:t>
      </w:r>
      <w:r w:rsidRPr="00D065C4">
        <w:rPr>
          <w:sz w:val="20"/>
          <w:szCs w:val="20"/>
        </w:rPr>
        <w:t xml:space="preserve">,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ईमेल्स</w:t>
      </w:r>
      <w:r w:rsidR="00CA6546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आणि</w:t>
      </w:r>
      <w:r w:rsidR="00CA6546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अहवालांचे</w:t>
      </w:r>
      <w:r w:rsidR="00CA6546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लेखन</w:t>
      </w:r>
      <w:r w:rsidRPr="00D065C4">
        <w:rPr>
          <w:sz w:val="20"/>
          <w:szCs w:val="20"/>
          <w:lang w:bidi="mr-IN"/>
        </w:rPr>
        <w:t>,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तांत्रिक</w:t>
      </w:r>
      <w:r w:rsidR="00CA6546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दस्तऐवज</w:t>
      </w:r>
      <w:r w:rsidR="00CA6546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आणि</w:t>
      </w:r>
      <w:r w:rsidR="00CA6546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मार्गदर्शक</w:t>
      </w:r>
      <w:r w:rsidR="00CA6546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तयार</w:t>
      </w:r>
      <w:r w:rsidR="00CA6546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करणे</w:t>
      </w:r>
      <w:r w:rsidRPr="00D065C4">
        <w:rPr>
          <w:sz w:val="20"/>
          <w:szCs w:val="20"/>
          <w:lang w:bidi="mr-IN"/>
        </w:rPr>
        <w:t>,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प्रकल्प</w:t>
      </w:r>
      <w:r w:rsidR="00CA6546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प्रस्तावआणि</w:t>
      </w:r>
      <w:r w:rsidR="00CA6546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संक्षिप्त</w:t>
      </w:r>
      <w:r w:rsidR="00CA6546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सारांशलेखन</w:t>
      </w:r>
      <w:r w:rsidRPr="00D065C4">
        <w:rPr>
          <w:rFonts w:hint="cs"/>
          <w:sz w:val="20"/>
          <w:szCs w:val="20"/>
          <w:cs/>
          <w:lang w:bidi="mr-IN"/>
        </w:rPr>
        <w:t>.</w:t>
      </w:r>
    </w:p>
    <w:p w:rsidR="000F6605" w:rsidRPr="00D065C4" w:rsidRDefault="000F6605" w:rsidP="00FC72ED">
      <w:pPr>
        <w:spacing w:line="360" w:lineRule="auto"/>
        <w:contextualSpacing/>
        <w:jc w:val="both"/>
        <w:rPr>
          <w:b/>
          <w:bCs/>
          <w:sz w:val="20"/>
          <w:szCs w:val="20"/>
        </w:rPr>
      </w:pPr>
      <w:r w:rsidRPr="00D065C4">
        <w:rPr>
          <w:rFonts w:ascii="Nirmala UI" w:hAnsi="Nirmala UI" w:cs="Nirmala UI" w:hint="cs"/>
          <w:b/>
          <w:bCs/>
          <w:sz w:val="20"/>
          <w:szCs w:val="20"/>
          <w:cs/>
          <w:lang w:bidi="mr-IN"/>
        </w:rPr>
        <w:t>सृजनशील</w:t>
      </w:r>
      <w:r w:rsidR="00CA6546">
        <w:rPr>
          <w:rFonts w:ascii="Nirmala UI" w:hAnsi="Nirmala UI" w:cs="Nirmala UI"/>
          <w:b/>
          <w:bCs/>
          <w:sz w:val="20"/>
          <w:szCs w:val="20"/>
          <w:lang w:bidi="mr-IN"/>
        </w:rPr>
        <w:t xml:space="preserve"> </w:t>
      </w:r>
      <w:r w:rsidR="00CA6546">
        <w:rPr>
          <w:rFonts w:ascii="Nirmala UI" w:hAnsi="Nirmala UI" w:cs="Nirmala UI" w:hint="cs"/>
          <w:b/>
          <w:bCs/>
          <w:sz w:val="20"/>
          <w:szCs w:val="20"/>
          <w:cs/>
          <w:lang w:bidi="mr-IN"/>
        </w:rPr>
        <w:t xml:space="preserve">लेखन    </w:t>
      </w:r>
      <w:r w:rsidRPr="00D065C4">
        <w:rPr>
          <w:rFonts w:ascii="Nirmala UI" w:hAnsi="Nirmala UI" w:cs="Nirmala UI" w:hint="cs"/>
          <w:b/>
          <w:bCs/>
          <w:sz w:val="20"/>
          <w:szCs w:val="20"/>
          <w:cs/>
          <w:lang w:bidi="mr-IN"/>
        </w:rPr>
        <w:t xml:space="preserve">                                                                                                   </w:t>
      </w:r>
      <w:r w:rsidR="00CA6546">
        <w:rPr>
          <w:rFonts w:ascii="Nirmala UI" w:hAnsi="Nirmala UI" w:cs="Nirmala UI"/>
          <w:b/>
          <w:bCs/>
          <w:sz w:val="20"/>
          <w:szCs w:val="20"/>
          <w:lang w:bidi="mr-IN"/>
        </w:rPr>
        <w:t xml:space="preserve">             </w:t>
      </w:r>
      <w:r w:rsidRPr="00D065C4">
        <w:rPr>
          <w:rFonts w:ascii="Nirmala UI" w:hAnsi="Nirmala UI" w:cs="Nirmala UI" w:hint="cs"/>
          <w:b/>
          <w:bCs/>
          <w:sz w:val="20"/>
          <w:szCs w:val="20"/>
          <w:cs/>
          <w:lang w:bidi="mr-IN"/>
        </w:rPr>
        <w:t xml:space="preserve">        (०२ तास)</w:t>
      </w:r>
    </w:p>
    <w:p w:rsidR="000F6605" w:rsidRPr="00D065C4" w:rsidRDefault="000F6605" w:rsidP="00FC72ED">
      <w:pPr>
        <w:spacing w:line="360" w:lineRule="auto"/>
        <w:contextualSpacing/>
        <w:jc w:val="both"/>
        <w:rPr>
          <w:sz w:val="20"/>
          <w:szCs w:val="20"/>
        </w:rPr>
      </w:pP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कथालेखन</w:t>
      </w:r>
      <w:r w:rsidR="00CA6546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आणि</w:t>
      </w:r>
      <w:r w:rsidR="00CA6546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निबंधलेखन</w:t>
      </w:r>
      <w:r w:rsidRPr="00D065C4">
        <w:rPr>
          <w:sz w:val="20"/>
          <w:szCs w:val="20"/>
          <w:lang w:bidi="mr-IN"/>
        </w:rPr>
        <w:t>,</w:t>
      </w:r>
      <w:r w:rsidR="00CA6546">
        <w:rPr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कविता</w:t>
      </w:r>
      <w:r w:rsidR="00CA6546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आणि</w:t>
      </w:r>
      <w:r w:rsidR="00CA6546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तिचे</w:t>
      </w:r>
      <w:r w:rsidR="00CA6546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प्रकार</w:t>
      </w:r>
      <w:r w:rsidRPr="00D065C4">
        <w:rPr>
          <w:sz w:val="20"/>
          <w:szCs w:val="20"/>
          <w:lang w:bidi="mr-IN"/>
        </w:rPr>
        <w:t>,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माध्यमांसाठी</w:t>
      </w:r>
      <w:r w:rsidR="00CA6546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लेखन</w:t>
      </w:r>
      <w:r w:rsidRPr="00D065C4">
        <w:rPr>
          <w:rFonts w:hint="cs"/>
          <w:sz w:val="20"/>
          <w:szCs w:val="20"/>
          <w:cs/>
          <w:lang w:bidi="mr-IN"/>
        </w:rPr>
        <w:t xml:space="preserve">: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लेख</w:t>
      </w:r>
      <w:r w:rsidRPr="00D065C4">
        <w:rPr>
          <w:sz w:val="20"/>
          <w:szCs w:val="20"/>
        </w:rPr>
        <w:t xml:space="preserve">,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ब्लॉग्स</w:t>
      </w:r>
      <w:r w:rsidRPr="00D065C4">
        <w:rPr>
          <w:sz w:val="20"/>
          <w:szCs w:val="20"/>
        </w:rPr>
        <w:t xml:space="preserve">,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आणि</w:t>
      </w:r>
      <w:r w:rsidR="00CA6546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स्तंभलेखन</w:t>
      </w:r>
      <w:r w:rsidRPr="00D065C4">
        <w:rPr>
          <w:rFonts w:hint="cs"/>
          <w:sz w:val="20"/>
          <w:szCs w:val="20"/>
          <w:cs/>
          <w:lang w:bidi="mr-IN"/>
        </w:rPr>
        <w:t>.</w:t>
      </w:r>
    </w:p>
    <w:p w:rsidR="000F6605" w:rsidRPr="00D065C4" w:rsidRDefault="000F6605" w:rsidP="00FC72ED">
      <w:pPr>
        <w:spacing w:line="360" w:lineRule="auto"/>
        <w:contextualSpacing/>
        <w:jc w:val="both"/>
        <w:rPr>
          <w:b/>
          <w:bCs/>
          <w:sz w:val="20"/>
          <w:szCs w:val="20"/>
          <w:lang w:bidi="mr-IN"/>
        </w:rPr>
      </w:pPr>
      <w:r w:rsidRPr="00D065C4">
        <w:rPr>
          <w:rFonts w:ascii="Nirmala UI" w:hAnsi="Nirmala UI" w:cs="Nirmala UI" w:hint="cs"/>
          <w:b/>
          <w:bCs/>
          <w:sz w:val="20"/>
          <w:szCs w:val="20"/>
          <w:cs/>
          <w:lang w:bidi="mr-IN"/>
        </w:rPr>
        <w:t>प्रस्तुतीकरण</w:t>
      </w:r>
      <w:r w:rsidRPr="00D065C4">
        <w:rPr>
          <w:b/>
          <w:bCs/>
          <w:sz w:val="20"/>
          <w:szCs w:val="20"/>
          <w:lang w:bidi="mr-IN"/>
        </w:rPr>
        <w:t>,</w:t>
      </w:r>
      <w:r w:rsidR="00CA6546">
        <w:rPr>
          <w:b/>
          <w:bCs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b/>
          <w:bCs/>
          <w:sz w:val="20"/>
          <w:szCs w:val="20"/>
          <w:cs/>
          <w:lang w:bidi="mr-IN"/>
        </w:rPr>
        <w:t>संवाद</w:t>
      </w:r>
      <w:r w:rsidR="00CA6546">
        <w:rPr>
          <w:rFonts w:ascii="Nirmala UI" w:hAnsi="Nirmala UI" w:cs="Nirmala UI"/>
          <w:b/>
          <w:bCs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b/>
          <w:bCs/>
          <w:sz w:val="20"/>
          <w:szCs w:val="20"/>
          <w:cs/>
          <w:lang w:bidi="mr-IN"/>
        </w:rPr>
        <w:t>आणि</w:t>
      </w:r>
      <w:r w:rsidRPr="00D065C4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 xml:space="preserve"> सारांशलेखन</w:t>
      </w:r>
      <w:r w:rsidR="00CA6546">
        <w:rPr>
          <w:rFonts w:ascii="Nirmala UI" w:hAnsi="Nirmala UI" w:cs="Nirmala UI"/>
          <w:b/>
          <w:bCs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कौशल्य</w:t>
      </w:r>
      <w:r w:rsidRPr="00D065C4">
        <w:rPr>
          <w:b/>
          <w:bCs/>
          <w:sz w:val="20"/>
          <w:szCs w:val="20"/>
        </w:rPr>
        <w:t>:</w:t>
      </w:r>
      <w:r w:rsidR="00CA6546">
        <w:rPr>
          <w:b/>
          <w:bCs/>
          <w:sz w:val="20"/>
          <w:szCs w:val="20"/>
        </w:rPr>
        <w:t xml:space="preserve">                                                                                    </w:t>
      </w:r>
      <w:r w:rsidRPr="00D065C4">
        <w:rPr>
          <w:rFonts w:ascii="Nirmala UI" w:hAnsi="Nirmala UI" w:cs="Nirmala UI"/>
          <w:b/>
          <w:bCs/>
          <w:sz w:val="20"/>
          <w:szCs w:val="20"/>
          <w:cs/>
          <w:lang w:bidi="mr-IN"/>
        </w:rPr>
        <w:t>(०६ तास )</w:t>
      </w:r>
    </w:p>
    <w:p w:rsidR="000F6605" w:rsidRPr="00D065C4" w:rsidRDefault="000F6605" w:rsidP="00FC72ED">
      <w:pPr>
        <w:spacing w:line="360" w:lineRule="auto"/>
        <w:contextualSpacing/>
        <w:jc w:val="both"/>
        <w:rPr>
          <w:rFonts w:ascii="Nirmala UI" w:hAnsi="Nirmala UI" w:cs="Nirmala UI"/>
          <w:b/>
          <w:bCs/>
          <w:sz w:val="20"/>
          <w:szCs w:val="20"/>
          <w:lang w:bidi="hi-IN"/>
        </w:rPr>
      </w:pP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मराठीत</w:t>
      </w:r>
      <w:r w:rsidR="00CA6546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प्रस्तुतीकरण</w:t>
      </w:r>
      <w:r w:rsidR="00CA6546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तयार</w:t>
      </w:r>
      <w:r w:rsidR="00CA6546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करणे</w:t>
      </w:r>
      <w:r w:rsidRPr="00D065C4">
        <w:rPr>
          <w:sz w:val="20"/>
          <w:szCs w:val="20"/>
          <w:lang w:bidi="mr-IN"/>
        </w:rPr>
        <w:t>,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सार्वजनिक</w:t>
      </w:r>
      <w:r w:rsidR="00CA6546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बोलणे</w:t>
      </w:r>
      <w:r w:rsidR="00CA6546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आणि</w:t>
      </w:r>
      <w:r w:rsidR="00CA6546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मौखिक</w:t>
      </w:r>
      <w:r w:rsidR="00CA6546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संवाद</w:t>
      </w:r>
      <w:r w:rsidR="00CA6546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कौशल्य</w:t>
      </w:r>
      <w:r w:rsidRPr="00D065C4">
        <w:rPr>
          <w:sz w:val="20"/>
          <w:szCs w:val="20"/>
          <w:lang w:bidi="mr-IN"/>
        </w:rPr>
        <w:t>,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मराठीत</w:t>
      </w:r>
      <w:r w:rsidR="00CA6546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सेमिनारआणि</w:t>
      </w:r>
      <w:r w:rsidR="00CA6546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गटचर्चाआयोजित</w:t>
      </w:r>
      <w:r w:rsidR="00CA6546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mr-IN"/>
        </w:rPr>
        <w:t>करणे</w:t>
      </w:r>
      <w:r w:rsidRPr="00D065C4">
        <w:rPr>
          <w:rFonts w:hint="cs"/>
          <w:sz w:val="20"/>
          <w:szCs w:val="20"/>
          <w:cs/>
          <w:lang w:bidi="mr-IN"/>
        </w:rPr>
        <w:t>.</w:t>
      </w:r>
      <w:r w:rsidRPr="00D065C4">
        <w:rPr>
          <w:rFonts w:ascii="Nirmala UI" w:hAnsi="Nirmala UI" w:cs="Nirmala UI" w:hint="cs"/>
          <w:sz w:val="20"/>
          <w:szCs w:val="20"/>
          <w:cs/>
          <w:lang w:bidi="hi-IN"/>
        </w:rPr>
        <w:t>वाचनाच्या</w:t>
      </w:r>
      <w:r w:rsidR="00CA6546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hi-IN"/>
        </w:rPr>
        <w:t>प्रमुखअंगांचे</w:t>
      </w:r>
      <w:r w:rsidR="00CA6546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hi-IN"/>
        </w:rPr>
        <w:t>संक्षेपीकरण</w:t>
      </w:r>
      <w:r w:rsidRPr="00D065C4">
        <w:rPr>
          <w:sz w:val="20"/>
          <w:szCs w:val="20"/>
        </w:rPr>
        <w:t>,</w:t>
      </w:r>
      <w:r w:rsidRPr="00D065C4">
        <w:rPr>
          <w:rFonts w:ascii="Nirmala UI" w:hAnsi="Nirmala UI" w:cs="Nirmala UI" w:hint="cs"/>
          <w:sz w:val="20"/>
          <w:szCs w:val="20"/>
          <w:cs/>
          <w:lang w:bidi="hi-IN"/>
        </w:rPr>
        <w:t>पाठ्यपुस्तकांचे</w:t>
      </w:r>
      <w:r w:rsidR="00CA6546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hi-IN"/>
        </w:rPr>
        <w:t>संक्षेपीकरण</w:t>
      </w:r>
      <w:r w:rsidR="00CA6546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hi-IN"/>
        </w:rPr>
        <w:t>आणि</w:t>
      </w:r>
      <w:r w:rsidR="00CA6546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hi-IN"/>
        </w:rPr>
        <w:t>सारांश</w:t>
      </w:r>
      <w:r w:rsidRPr="00D065C4">
        <w:rPr>
          <w:sz w:val="20"/>
          <w:szCs w:val="20"/>
        </w:rPr>
        <w:t>.</w:t>
      </w:r>
    </w:p>
    <w:p w:rsidR="000F6605" w:rsidRPr="00D065C4" w:rsidRDefault="000F6605" w:rsidP="00FC72ED">
      <w:pPr>
        <w:spacing w:line="360" w:lineRule="auto"/>
        <w:contextualSpacing/>
        <w:jc w:val="both"/>
        <w:rPr>
          <w:sz w:val="20"/>
          <w:szCs w:val="20"/>
          <w:lang w:bidi="mr-IN"/>
        </w:rPr>
      </w:pPr>
      <w:r w:rsidRPr="00D065C4">
        <w:rPr>
          <w:rFonts w:ascii="Nirmala UI" w:hAnsi="Nirmala UI" w:cs="Nirmala UI"/>
          <w:b/>
          <w:bCs/>
          <w:sz w:val="20"/>
          <w:szCs w:val="20"/>
          <w:cs/>
          <w:lang w:bidi="hi-IN"/>
        </w:rPr>
        <w:t>पत्रलेखनाचे</w:t>
      </w:r>
      <w:r w:rsidR="00CA6546">
        <w:rPr>
          <w:rFonts w:ascii="Nirmala UI" w:hAnsi="Nirmala UI" w:cs="Nirmala UI"/>
          <w:b/>
          <w:bCs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b/>
          <w:bCs/>
          <w:sz w:val="20"/>
          <w:szCs w:val="20"/>
          <w:cs/>
          <w:lang w:bidi="hi-IN"/>
        </w:rPr>
        <w:t>नियम</w:t>
      </w:r>
      <w:r w:rsidRPr="00D065C4">
        <w:rPr>
          <w:rFonts w:ascii="Nirmala UI" w:hAnsi="Nirmala UI" w:cs="Nirmala UI"/>
          <w:b/>
          <w:bCs/>
          <w:sz w:val="20"/>
          <w:szCs w:val="20"/>
          <w:lang w:bidi="hi-IN"/>
        </w:rPr>
        <w:t>,</w:t>
      </w:r>
      <w:r w:rsidRPr="00D065C4">
        <w:rPr>
          <w:rFonts w:ascii="Nirmala UI" w:hAnsi="Nirmala UI" w:cs="Nirmala UI"/>
          <w:b/>
          <w:bCs/>
          <w:sz w:val="20"/>
          <w:szCs w:val="20"/>
          <w:cs/>
          <w:lang w:bidi="hi-IN"/>
        </w:rPr>
        <w:t xml:space="preserve"> तत्त्व</w:t>
      </w:r>
      <w:r w:rsidRPr="00D065C4">
        <w:rPr>
          <w:rFonts w:ascii="Nirmala UI" w:hAnsi="Nirmala UI" w:cs="Nirmala UI"/>
          <w:b/>
          <w:bCs/>
          <w:sz w:val="20"/>
          <w:szCs w:val="20"/>
          <w:lang w:bidi="hi-IN"/>
        </w:rPr>
        <w:t>,</w:t>
      </w:r>
      <w:r w:rsidRPr="00D065C4">
        <w:rPr>
          <w:rFonts w:ascii="Nirmala UI" w:hAnsi="Nirmala UI" w:cs="Nirmala UI"/>
          <w:b/>
          <w:bCs/>
          <w:sz w:val="20"/>
          <w:szCs w:val="20"/>
          <w:cs/>
          <w:lang w:bidi="hi-IN"/>
        </w:rPr>
        <w:t>प्रकार</w:t>
      </w:r>
      <w:r w:rsidRPr="00D065C4">
        <w:rPr>
          <w:b/>
          <w:bCs/>
          <w:sz w:val="20"/>
          <w:szCs w:val="20"/>
        </w:rPr>
        <w:t>:</w:t>
      </w:r>
      <w:r w:rsidR="00CA6546">
        <w:rPr>
          <w:b/>
          <w:bCs/>
          <w:sz w:val="20"/>
          <w:szCs w:val="20"/>
        </w:rPr>
        <w:t xml:space="preserve">                                                                                                                 </w:t>
      </w:r>
      <w:r w:rsidRPr="00D065C4">
        <w:rPr>
          <w:rFonts w:ascii="Nirmala UI" w:hAnsi="Nirmala UI" w:cs="Nirmala UI"/>
          <w:b/>
          <w:bCs/>
          <w:sz w:val="20"/>
          <w:szCs w:val="20"/>
          <w:cs/>
          <w:lang w:bidi="mr-IN"/>
        </w:rPr>
        <w:t>( ०४ तास)</w:t>
      </w:r>
    </w:p>
    <w:p w:rsidR="000F6605" w:rsidRPr="00D065C4" w:rsidRDefault="000F6605" w:rsidP="00FC72ED">
      <w:pPr>
        <w:spacing w:line="360" w:lineRule="auto"/>
        <w:contextualSpacing/>
        <w:jc w:val="both"/>
        <w:rPr>
          <w:sz w:val="20"/>
          <w:szCs w:val="20"/>
        </w:rPr>
      </w:pPr>
      <w:r w:rsidRPr="00D065C4">
        <w:rPr>
          <w:rFonts w:ascii="Nirmala UI" w:hAnsi="Nirmala UI" w:cs="Nirmala UI" w:hint="cs"/>
          <w:sz w:val="20"/>
          <w:szCs w:val="20"/>
          <w:cs/>
          <w:lang w:bidi="hi-IN"/>
        </w:rPr>
        <w:t>पत्रलेखनात</w:t>
      </w:r>
      <w:r w:rsidR="00E83108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अनुसरण</w:t>
      </w:r>
      <w:r w:rsidR="00E83108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करण्याचे</w:t>
      </w:r>
      <w:r w:rsidR="00E83108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सर्वोत्तम</w:t>
      </w:r>
      <w:r w:rsidR="00E83108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नियम</w:t>
      </w:r>
      <w:r w:rsidRPr="00D065C4">
        <w:rPr>
          <w:sz w:val="20"/>
          <w:szCs w:val="20"/>
        </w:rPr>
        <w:t>,</w:t>
      </w:r>
      <w:r w:rsidRPr="00D065C4">
        <w:rPr>
          <w:rFonts w:ascii="Nirmala UI" w:hAnsi="Nirmala UI" w:cs="Nirmala UI" w:hint="cs"/>
          <w:sz w:val="20"/>
          <w:szCs w:val="20"/>
          <w:cs/>
          <w:lang w:bidi="hi-IN"/>
        </w:rPr>
        <w:t>अभ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िप्राय</w:t>
      </w:r>
      <w:r w:rsidR="00E83108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व्यक्तकरण्याचे</w:t>
      </w:r>
      <w:r w:rsidR="00E83108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तंत्र</w:t>
      </w:r>
      <w:r w:rsidRPr="00D065C4">
        <w:rPr>
          <w:sz w:val="20"/>
          <w:szCs w:val="20"/>
        </w:rPr>
        <w:t>.</w:t>
      </w:r>
      <w:r w:rsidRPr="00D065C4">
        <w:rPr>
          <w:rFonts w:ascii="Nirmala UI" w:hAnsi="Nirmala UI" w:cs="Nirmala UI" w:hint="cs"/>
          <w:sz w:val="20"/>
          <w:szCs w:val="20"/>
          <w:cs/>
          <w:lang w:bidi="hi-IN"/>
        </w:rPr>
        <w:t xml:space="preserve"> पत्रलेखनाचे</w:t>
      </w:r>
      <w:r w:rsidR="00E83108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बाबीचे</w:t>
      </w:r>
      <w:r w:rsidR="00E83108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मूलसिद्धांत</w:t>
      </w:r>
      <w:r w:rsidRPr="00D065C4">
        <w:rPr>
          <w:sz w:val="20"/>
          <w:szCs w:val="20"/>
        </w:rPr>
        <w:t>,</w:t>
      </w:r>
      <w:r w:rsidRPr="00D065C4">
        <w:rPr>
          <w:rFonts w:ascii="Nirmala UI" w:hAnsi="Nirmala UI" w:cs="Nirmala UI" w:hint="cs"/>
          <w:sz w:val="20"/>
          <w:szCs w:val="20"/>
          <w:cs/>
          <w:lang w:bidi="hi-IN"/>
        </w:rPr>
        <w:t>पत्रलेखनाचे</w:t>
      </w:r>
      <w:r w:rsidR="00E83108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प्रकार</w:t>
      </w:r>
      <w:r w:rsidRPr="00D065C4">
        <w:rPr>
          <w:sz w:val="20"/>
          <w:szCs w:val="20"/>
        </w:rPr>
        <w:t xml:space="preserve">: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अनौपचारिक</w:t>
      </w:r>
      <w:r w:rsidRPr="00D065C4">
        <w:rPr>
          <w:sz w:val="20"/>
          <w:szCs w:val="20"/>
        </w:rPr>
        <w:t xml:space="preserve">,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औपचारिक</w:t>
      </w:r>
      <w:r w:rsidRPr="00D065C4">
        <w:rPr>
          <w:sz w:val="20"/>
          <w:szCs w:val="20"/>
        </w:rPr>
        <w:t xml:space="preserve">,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व्यावसायिक</w:t>
      </w:r>
      <w:r w:rsidRPr="00D065C4">
        <w:rPr>
          <w:sz w:val="20"/>
          <w:szCs w:val="20"/>
        </w:rPr>
        <w:t>.</w:t>
      </w:r>
      <w:r w:rsidRPr="00D065C4">
        <w:rPr>
          <w:rFonts w:ascii="Nirmala UI" w:hAnsi="Nirmala UI" w:cs="Nirmala UI" w:hint="cs"/>
          <w:sz w:val="20"/>
          <w:szCs w:val="20"/>
          <w:cs/>
          <w:lang w:bidi="hi-IN"/>
        </w:rPr>
        <w:t xml:space="preserve"> व्यक्तिगत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पत्र</w:t>
      </w:r>
      <w:r w:rsidRPr="00D065C4">
        <w:rPr>
          <w:sz w:val="20"/>
          <w:szCs w:val="20"/>
        </w:rPr>
        <w:t xml:space="preserve"> (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आधिकारिक</w:t>
      </w:r>
      <w:r w:rsidRPr="00D065C4">
        <w:rPr>
          <w:sz w:val="20"/>
          <w:szCs w:val="20"/>
        </w:rPr>
        <w:t xml:space="preserve">,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अआधिकारिक</w:t>
      </w:r>
      <w:r w:rsidRPr="00D065C4">
        <w:rPr>
          <w:sz w:val="20"/>
          <w:szCs w:val="20"/>
        </w:rPr>
        <w:t>),</w:t>
      </w:r>
      <w:r w:rsidRPr="00D065C4">
        <w:rPr>
          <w:rFonts w:ascii="Nirmala UI" w:hAnsi="Nirmala UI" w:cs="Nirmala UI" w:hint="cs"/>
          <w:sz w:val="20"/>
          <w:szCs w:val="20"/>
          <w:cs/>
          <w:lang w:bidi="hi-IN"/>
        </w:rPr>
        <w:t>व्यावसायिक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पत्र</w:t>
      </w:r>
      <w:r w:rsidRPr="00D065C4">
        <w:rPr>
          <w:sz w:val="20"/>
          <w:szCs w:val="20"/>
        </w:rPr>
        <w:t xml:space="preserve"> (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निवेदन</w:t>
      </w:r>
      <w:r w:rsidRPr="00D065C4">
        <w:rPr>
          <w:sz w:val="20"/>
          <w:szCs w:val="20"/>
        </w:rPr>
        <w:t xml:space="preserve">,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विवादपत्र</w:t>
      </w:r>
      <w:r w:rsidRPr="00D065C4">
        <w:rPr>
          <w:sz w:val="20"/>
          <w:szCs w:val="20"/>
        </w:rPr>
        <w:t xml:space="preserve">,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मागणीपत्र</w:t>
      </w:r>
      <w:r w:rsidRPr="00D065C4">
        <w:rPr>
          <w:sz w:val="20"/>
          <w:szCs w:val="20"/>
        </w:rPr>
        <w:t xml:space="preserve">,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तक्रारपत्र</w:t>
      </w:r>
      <w:r w:rsidRPr="00D065C4">
        <w:rPr>
          <w:sz w:val="20"/>
          <w:szCs w:val="20"/>
        </w:rPr>
        <w:t>),</w:t>
      </w:r>
    </w:p>
    <w:p w:rsidR="00324522" w:rsidRPr="00D065C4" w:rsidRDefault="000F6605" w:rsidP="00FC72ED">
      <w:pPr>
        <w:spacing w:line="360" w:lineRule="auto"/>
        <w:contextualSpacing/>
        <w:jc w:val="both"/>
        <w:rPr>
          <w:rFonts w:ascii="Nirmala UI" w:hAnsi="Nirmala UI" w:cs="Nirmala UI"/>
          <w:b/>
          <w:bCs/>
          <w:sz w:val="20"/>
          <w:szCs w:val="20"/>
          <w:lang w:bidi="hi-IN"/>
        </w:rPr>
      </w:pPr>
      <w:r w:rsidRPr="00D065C4">
        <w:rPr>
          <w:rFonts w:ascii="Nirmala UI" w:hAnsi="Nirmala UI" w:cs="Nirmala UI" w:hint="cs"/>
          <w:sz w:val="20"/>
          <w:szCs w:val="20"/>
          <w:cs/>
          <w:lang w:bidi="hi-IN"/>
        </w:rPr>
        <w:t>अनौपचा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रिक</w:t>
      </w:r>
      <w:r w:rsidR="00E83108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पत्र</w:t>
      </w:r>
      <w:r w:rsidRPr="00D065C4">
        <w:rPr>
          <w:sz w:val="20"/>
          <w:szCs w:val="20"/>
        </w:rPr>
        <w:t xml:space="preserve"> (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आभारपत्र</w:t>
      </w:r>
      <w:r w:rsidRPr="00D065C4">
        <w:rPr>
          <w:sz w:val="20"/>
          <w:szCs w:val="20"/>
        </w:rPr>
        <w:t xml:space="preserve">,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निमंत्रणपत्र</w:t>
      </w:r>
      <w:r w:rsidRPr="00D065C4">
        <w:rPr>
          <w:sz w:val="20"/>
          <w:szCs w:val="20"/>
        </w:rPr>
        <w:t>)</w:t>
      </w:r>
    </w:p>
    <w:p w:rsidR="000F6605" w:rsidRPr="00D065C4" w:rsidRDefault="000F6605" w:rsidP="00FC72ED">
      <w:pPr>
        <w:spacing w:line="360" w:lineRule="auto"/>
        <w:contextualSpacing/>
        <w:jc w:val="both"/>
        <w:rPr>
          <w:sz w:val="20"/>
          <w:szCs w:val="20"/>
          <w:lang w:bidi="mr-IN"/>
        </w:rPr>
      </w:pPr>
      <w:r w:rsidRPr="00D065C4">
        <w:rPr>
          <w:rFonts w:ascii="Nirmala UI" w:hAnsi="Nirmala UI" w:cs="Nirmala UI"/>
          <w:b/>
          <w:bCs/>
          <w:sz w:val="20"/>
          <w:szCs w:val="20"/>
          <w:cs/>
          <w:lang w:bidi="hi-IN"/>
        </w:rPr>
        <w:t>निबंध</w:t>
      </w:r>
      <w:r w:rsidR="004D37E7">
        <w:rPr>
          <w:rFonts w:ascii="Nirmala UI" w:hAnsi="Nirmala UI" w:cs="Nirmala UI"/>
          <w:b/>
          <w:bCs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b/>
          <w:bCs/>
          <w:sz w:val="20"/>
          <w:szCs w:val="20"/>
          <w:cs/>
          <w:lang w:bidi="hi-IN"/>
        </w:rPr>
        <w:t>लेखनाचे</w:t>
      </w:r>
      <w:r w:rsidR="004D37E7">
        <w:rPr>
          <w:rFonts w:ascii="Nirmala UI" w:hAnsi="Nirmala UI" w:cs="Nirmala UI"/>
          <w:b/>
          <w:bCs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b/>
          <w:bCs/>
          <w:sz w:val="20"/>
          <w:szCs w:val="20"/>
          <w:cs/>
          <w:lang w:bidi="hi-IN"/>
        </w:rPr>
        <w:t>मूलसिद्धांत</w:t>
      </w:r>
      <w:r w:rsidRPr="00D065C4">
        <w:rPr>
          <w:rFonts w:ascii="Nirmala UI" w:hAnsi="Nirmala UI" w:cs="Nirmala UI"/>
          <w:b/>
          <w:bCs/>
          <w:sz w:val="20"/>
          <w:szCs w:val="20"/>
          <w:lang w:bidi="hi-IN"/>
        </w:rPr>
        <w:t>,</w:t>
      </w:r>
      <w:r w:rsidRPr="00D065C4">
        <w:rPr>
          <w:rFonts w:ascii="Nirmala UI" w:hAnsi="Nirmala UI" w:cs="Nirmala UI"/>
          <w:b/>
          <w:bCs/>
          <w:sz w:val="20"/>
          <w:szCs w:val="20"/>
          <w:cs/>
          <w:lang w:bidi="hi-IN"/>
        </w:rPr>
        <w:t xml:space="preserve"> प्रकार</w:t>
      </w:r>
      <w:r w:rsidRPr="00D065C4">
        <w:rPr>
          <w:rFonts w:ascii="Nirmala UI" w:hAnsi="Nirmala UI" w:cs="Nirmala UI"/>
          <w:b/>
          <w:bCs/>
          <w:sz w:val="20"/>
          <w:szCs w:val="20"/>
          <w:lang w:bidi="hi-IN"/>
        </w:rPr>
        <w:t>,</w:t>
      </w:r>
      <w:r w:rsidRPr="00D065C4">
        <w:rPr>
          <w:rFonts w:ascii="Nirmala UI" w:hAnsi="Nirmala UI" w:cs="Nirmala UI"/>
          <w:b/>
          <w:bCs/>
          <w:sz w:val="20"/>
          <w:szCs w:val="20"/>
          <w:cs/>
          <w:lang w:bidi="hi-IN"/>
        </w:rPr>
        <w:t xml:space="preserve"> उपयोगी</w:t>
      </w:r>
      <w:r w:rsidR="004D37E7">
        <w:rPr>
          <w:rFonts w:ascii="Nirmala UI" w:hAnsi="Nirmala UI" w:cs="Nirmala UI"/>
          <w:b/>
          <w:bCs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b/>
          <w:bCs/>
          <w:sz w:val="20"/>
          <w:szCs w:val="20"/>
          <w:cs/>
          <w:lang w:bidi="hi-IN"/>
        </w:rPr>
        <w:t>तंत्रे</w:t>
      </w:r>
      <w:r w:rsidRPr="00D065C4">
        <w:rPr>
          <w:b/>
          <w:bCs/>
          <w:sz w:val="20"/>
          <w:szCs w:val="20"/>
        </w:rPr>
        <w:t>:</w:t>
      </w:r>
      <w:r w:rsidRPr="00D065C4">
        <w:rPr>
          <w:rFonts w:ascii="Nirmala UI" w:hAnsi="Nirmala UI" w:cs="Nirmala UI"/>
          <w:b/>
          <w:bCs/>
          <w:sz w:val="20"/>
          <w:szCs w:val="20"/>
          <w:cs/>
          <w:lang w:bidi="mr-IN"/>
        </w:rPr>
        <w:t>(०४ तास)</w:t>
      </w:r>
    </w:p>
    <w:p w:rsidR="000F6605" w:rsidRPr="00D065C4" w:rsidRDefault="000F6605" w:rsidP="00FC72ED">
      <w:pPr>
        <w:spacing w:line="360" w:lineRule="auto"/>
        <w:contextualSpacing/>
        <w:jc w:val="both"/>
        <w:rPr>
          <w:sz w:val="20"/>
          <w:szCs w:val="20"/>
        </w:rPr>
      </w:pPr>
      <w:r w:rsidRPr="00D065C4">
        <w:rPr>
          <w:rFonts w:ascii="Nirmala UI" w:hAnsi="Nirmala UI" w:cs="Nirmala UI" w:hint="cs"/>
          <w:sz w:val="20"/>
          <w:szCs w:val="20"/>
          <w:cs/>
          <w:lang w:bidi="hi-IN"/>
        </w:rPr>
        <w:t>निबंध</w:t>
      </w:r>
      <w:r w:rsidR="004D37E7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hi-IN"/>
        </w:rPr>
        <w:t>लेखन</w:t>
      </w:r>
      <w:r w:rsidR="004D37E7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hi-IN"/>
        </w:rPr>
        <w:t>बाबीचे</w:t>
      </w:r>
      <w:r w:rsidR="004D37E7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hi-IN"/>
        </w:rPr>
        <w:t>मूलसिद्धांत</w:t>
      </w:r>
      <w:r w:rsidR="004D37E7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hi-IN"/>
        </w:rPr>
        <w:t>आणि</w:t>
      </w:r>
      <w:r w:rsidR="004D37E7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 w:hint="cs"/>
          <w:sz w:val="20"/>
          <w:szCs w:val="20"/>
          <w:cs/>
          <w:lang w:bidi="hi-IN"/>
        </w:rPr>
        <w:t>नियम</w:t>
      </w:r>
      <w:r w:rsidRPr="00D065C4">
        <w:rPr>
          <w:rFonts w:ascii="Nirmala UI" w:hAnsi="Nirmala UI" w:cs="Nirmala UI"/>
          <w:sz w:val="20"/>
          <w:szCs w:val="20"/>
          <w:lang w:bidi="hi-IN"/>
        </w:rPr>
        <w:t>,</w:t>
      </w:r>
      <w:r w:rsidRPr="00D065C4">
        <w:rPr>
          <w:rFonts w:ascii="Nirmala UI" w:hAnsi="Nirmala UI" w:cs="Nirmala UI" w:hint="cs"/>
          <w:sz w:val="20"/>
          <w:szCs w:val="20"/>
          <w:cs/>
          <w:lang w:bidi="hi-IN"/>
        </w:rPr>
        <w:t xml:space="preserve"> सामाजिक</w:t>
      </w:r>
      <w:r w:rsidRPr="00D065C4">
        <w:rPr>
          <w:sz w:val="20"/>
          <w:szCs w:val="20"/>
        </w:rPr>
        <w:t xml:space="preserve">,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राजकीय</w:t>
      </w:r>
      <w:r w:rsidRPr="00D065C4">
        <w:rPr>
          <w:sz w:val="20"/>
          <w:szCs w:val="20"/>
        </w:rPr>
        <w:t xml:space="preserve">,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वैज्ञानिक</w:t>
      </w:r>
      <w:r w:rsidRPr="00D065C4">
        <w:rPr>
          <w:sz w:val="20"/>
          <w:szCs w:val="20"/>
        </w:rPr>
        <w:t xml:space="preserve">,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सांस्कृतिक</w:t>
      </w:r>
      <w:r w:rsidRPr="00D065C4">
        <w:rPr>
          <w:sz w:val="20"/>
          <w:szCs w:val="20"/>
        </w:rPr>
        <w:t xml:space="preserve">,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कल्याणकारी</w:t>
      </w:r>
      <w:r w:rsidR="004D37E7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विषयांवर</w:t>
      </w:r>
      <w:r w:rsidR="004D37E7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निबंधलेखन</w:t>
      </w:r>
      <w:r w:rsidRPr="00D065C4">
        <w:rPr>
          <w:rFonts w:ascii="Nirmala UI" w:hAnsi="Nirmala UI" w:cs="Nirmala UI"/>
          <w:sz w:val="20"/>
          <w:szCs w:val="20"/>
          <w:lang w:bidi="hi-IN"/>
        </w:rPr>
        <w:t>,</w:t>
      </w:r>
      <w:r w:rsidRPr="00D065C4">
        <w:rPr>
          <w:rFonts w:ascii="Nirmala UI" w:hAnsi="Nirmala UI" w:cs="Nirmala UI" w:hint="cs"/>
          <w:sz w:val="20"/>
          <w:szCs w:val="20"/>
          <w:cs/>
          <w:lang w:bidi="hi-IN"/>
        </w:rPr>
        <w:t>निबंधाच्या</w:t>
      </w:r>
      <w:r w:rsidR="004D37E7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लेखनात</w:t>
      </w:r>
      <w:r w:rsidR="004D37E7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संप्रेषण</w:t>
      </w:r>
      <w:r w:rsidR="004D37E7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करण्याचे</w:t>
      </w:r>
      <w:r w:rsidR="004D37E7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तंत्र</w:t>
      </w:r>
      <w:r w:rsidRPr="00D065C4">
        <w:rPr>
          <w:sz w:val="20"/>
          <w:szCs w:val="20"/>
        </w:rPr>
        <w:t>.</w:t>
      </w:r>
    </w:p>
    <w:p w:rsidR="000F6605" w:rsidRDefault="000F6605" w:rsidP="00FC72ED">
      <w:pPr>
        <w:spacing w:line="360" w:lineRule="auto"/>
        <w:contextualSpacing/>
        <w:jc w:val="both"/>
        <w:rPr>
          <w:sz w:val="20"/>
          <w:szCs w:val="20"/>
        </w:rPr>
      </w:pPr>
    </w:p>
    <w:p w:rsidR="00103DB8" w:rsidRPr="00D065C4" w:rsidRDefault="00103DB8" w:rsidP="00FC72ED">
      <w:pPr>
        <w:spacing w:line="360" w:lineRule="auto"/>
        <w:contextualSpacing/>
        <w:jc w:val="both"/>
        <w:rPr>
          <w:sz w:val="20"/>
          <w:szCs w:val="20"/>
        </w:rPr>
      </w:pPr>
    </w:p>
    <w:p w:rsidR="00FB4643" w:rsidRDefault="00FB4643" w:rsidP="00FC72ED">
      <w:pPr>
        <w:spacing w:line="360" w:lineRule="auto"/>
        <w:contextualSpacing/>
        <w:jc w:val="both"/>
        <w:rPr>
          <w:rFonts w:ascii="Nirmala UI" w:hAnsi="Nirmala UI" w:cs="Nirmala UI"/>
          <w:b/>
          <w:bCs/>
          <w:sz w:val="20"/>
          <w:szCs w:val="20"/>
          <w:lang w:bidi="hi-IN"/>
        </w:rPr>
      </w:pPr>
    </w:p>
    <w:p w:rsidR="000F6605" w:rsidRPr="00D065C4" w:rsidRDefault="000F6605" w:rsidP="00FC72ED">
      <w:pPr>
        <w:spacing w:line="360" w:lineRule="auto"/>
        <w:contextualSpacing/>
        <w:jc w:val="both"/>
        <w:rPr>
          <w:b/>
          <w:bCs/>
          <w:sz w:val="20"/>
          <w:szCs w:val="20"/>
        </w:rPr>
      </w:pPr>
      <w:r w:rsidRPr="00D065C4">
        <w:rPr>
          <w:rFonts w:ascii="Nirmala UI" w:hAnsi="Nirmala UI" w:cs="Nirmala UI"/>
          <w:b/>
          <w:bCs/>
          <w:sz w:val="20"/>
          <w:szCs w:val="20"/>
          <w:cs/>
          <w:lang w:bidi="hi-IN"/>
        </w:rPr>
        <w:lastRenderedPageBreak/>
        <w:t>अभ्यासक्रमाचे</w:t>
      </w:r>
      <w:r w:rsidR="004D37E7">
        <w:rPr>
          <w:rFonts w:ascii="Nirmala UI" w:hAnsi="Nirmala UI" w:cs="Nirmala UI"/>
          <w:b/>
          <w:bCs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b/>
          <w:bCs/>
          <w:sz w:val="20"/>
          <w:szCs w:val="20"/>
          <w:cs/>
          <w:lang w:bidi="hi-IN"/>
        </w:rPr>
        <w:t>परिणाम</w:t>
      </w:r>
      <w:r w:rsidRPr="00D065C4">
        <w:rPr>
          <w:b/>
          <w:bCs/>
          <w:sz w:val="20"/>
          <w:szCs w:val="20"/>
        </w:rPr>
        <w:t>:</w:t>
      </w:r>
    </w:p>
    <w:p w:rsidR="000F6605" w:rsidRPr="00D065C4" w:rsidRDefault="000F6605" w:rsidP="00FC72ED">
      <w:pPr>
        <w:widowControl/>
        <w:numPr>
          <w:ilvl w:val="0"/>
          <w:numId w:val="17"/>
        </w:numPr>
        <w:autoSpaceDE/>
        <w:autoSpaceDN/>
        <w:spacing w:line="360" w:lineRule="auto"/>
        <w:contextualSpacing/>
        <w:jc w:val="both"/>
        <w:rPr>
          <w:sz w:val="20"/>
          <w:szCs w:val="20"/>
        </w:rPr>
      </w:pPr>
      <w:r w:rsidRPr="00D065C4">
        <w:rPr>
          <w:rFonts w:ascii="Nirmala UI" w:hAnsi="Nirmala UI" w:cs="Nirmala UI"/>
          <w:sz w:val="20"/>
          <w:szCs w:val="20"/>
          <w:cs/>
          <w:lang w:bidi="hi-IN"/>
        </w:rPr>
        <w:t>तांत्रिक</w:t>
      </w:r>
      <w:r w:rsidR="004D37E7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संकल्पनांचे</w:t>
      </w:r>
      <w:r w:rsidR="004D37E7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स्पष्ट</w:t>
      </w:r>
      <w:r w:rsidR="004D37E7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आणि</w:t>
      </w:r>
      <w:r w:rsidR="004D37E7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प्रभावी</w:t>
      </w:r>
      <w:r w:rsidR="004D37E7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लेखन</w:t>
      </w:r>
      <w:r w:rsidR="004D37E7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क्षमता</w:t>
      </w:r>
      <w:r w:rsidR="004D37E7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विकसित</w:t>
      </w:r>
      <w:r w:rsidR="004D37E7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करणे</w:t>
      </w:r>
      <w:r w:rsidRPr="00D065C4">
        <w:rPr>
          <w:sz w:val="20"/>
          <w:szCs w:val="20"/>
        </w:rPr>
        <w:t>.</w:t>
      </w:r>
    </w:p>
    <w:p w:rsidR="000F6605" w:rsidRPr="00D065C4" w:rsidRDefault="000F6605" w:rsidP="00FC72ED">
      <w:pPr>
        <w:widowControl/>
        <w:numPr>
          <w:ilvl w:val="0"/>
          <w:numId w:val="17"/>
        </w:numPr>
        <w:autoSpaceDE/>
        <w:autoSpaceDN/>
        <w:spacing w:line="360" w:lineRule="auto"/>
        <w:contextualSpacing/>
        <w:jc w:val="both"/>
        <w:rPr>
          <w:sz w:val="20"/>
          <w:szCs w:val="20"/>
        </w:rPr>
      </w:pPr>
      <w:r w:rsidRPr="00D065C4">
        <w:rPr>
          <w:rFonts w:ascii="Nirmala UI" w:hAnsi="Nirmala UI" w:cs="Nirmala UI"/>
          <w:sz w:val="20"/>
          <w:szCs w:val="20"/>
          <w:cs/>
          <w:lang w:bidi="hi-IN"/>
        </w:rPr>
        <w:t>व्यावसायिक</w:t>
      </w:r>
      <w:r w:rsidR="004D37E7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संदर्भात</w:t>
      </w:r>
      <w:r w:rsidR="004D37E7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सुसंवाद</w:t>
      </w:r>
      <w:r w:rsidR="004D37E7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आणि</w:t>
      </w:r>
      <w:r w:rsidR="004D37E7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प्रभावी</w:t>
      </w:r>
      <w:r w:rsidR="004D37E7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प्रस्तुती</w:t>
      </w:r>
      <w:r w:rsidR="004D37E7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करणाची</w:t>
      </w:r>
      <w:r w:rsidR="004D37E7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क्षमता</w:t>
      </w:r>
      <w:r w:rsidR="004D37E7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विकसित</w:t>
      </w:r>
      <w:r w:rsidR="004D37E7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करणे</w:t>
      </w:r>
      <w:r w:rsidRPr="00D065C4">
        <w:rPr>
          <w:sz w:val="20"/>
          <w:szCs w:val="20"/>
        </w:rPr>
        <w:t>.</w:t>
      </w:r>
    </w:p>
    <w:p w:rsidR="000F6605" w:rsidRPr="00D065C4" w:rsidRDefault="000F6605" w:rsidP="00FC72ED">
      <w:pPr>
        <w:widowControl/>
        <w:numPr>
          <w:ilvl w:val="0"/>
          <w:numId w:val="17"/>
        </w:numPr>
        <w:autoSpaceDE/>
        <w:autoSpaceDN/>
        <w:spacing w:line="360" w:lineRule="auto"/>
        <w:contextualSpacing/>
        <w:jc w:val="both"/>
        <w:rPr>
          <w:sz w:val="20"/>
          <w:szCs w:val="20"/>
        </w:rPr>
      </w:pPr>
      <w:r w:rsidRPr="00D065C4">
        <w:rPr>
          <w:rFonts w:ascii="Nirmala UI" w:hAnsi="Nirmala UI" w:cs="Nirmala UI"/>
          <w:sz w:val="20"/>
          <w:szCs w:val="20"/>
          <w:cs/>
          <w:lang w:bidi="hi-IN"/>
        </w:rPr>
        <w:t>विविध</w:t>
      </w:r>
      <w:r w:rsidR="004D37E7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प्रकारच्या</w:t>
      </w:r>
      <w:r w:rsidR="004D37E7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तांत्रिक</w:t>
      </w:r>
      <w:r w:rsidR="004D37E7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दस्तऐवज</w:t>
      </w:r>
      <w:r w:rsidR="004D37E7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स्वतंत्रपणे</w:t>
      </w:r>
      <w:r w:rsidR="004D37E7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तयार</w:t>
      </w:r>
      <w:r w:rsidR="004D37E7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करणे</w:t>
      </w:r>
      <w:r w:rsidRPr="00D065C4">
        <w:rPr>
          <w:sz w:val="20"/>
          <w:szCs w:val="20"/>
        </w:rPr>
        <w:t>.</w:t>
      </w:r>
    </w:p>
    <w:p w:rsidR="000F6605" w:rsidRPr="00D065C4" w:rsidRDefault="000F6605" w:rsidP="00112A05">
      <w:pPr>
        <w:widowControl/>
        <w:numPr>
          <w:ilvl w:val="0"/>
          <w:numId w:val="17"/>
        </w:numPr>
        <w:autoSpaceDE/>
        <w:autoSpaceDN/>
        <w:spacing w:line="360" w:lineRule="auto"/>
        <w:contextualSpacing/>
        <w:jc w:val="both"/>
        <w:rPr>
          <w:sz w:val="20"/>
          <w:szCs w:val="20"/>
        </w:rPr>
      </w:pPr>
      <w:r w:rsidRPr="00D065C4">
        <w:rPr>
          <w:rFonts w:ascii="Nirmala UI" w:hAnsi="Nirmala UI" w:cs="Nirmala UI"/>
          <w:sz w:val="20"/>
          <w:szCs w:val="20"/>
          <w:cs/>
          <w:lang w:bidi="hi-IN"/>
        </w:rPr>
        <w:t>सर्जनशील</w:t>
      </w:r>
      <w:r w:rsidR="004D37E7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विचारांच्या</w:t>
      </w:r>
      <w:r w:rsidR="004D37E7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माध्यमातून</w:t>
      </w:r>
      <w:r w:rsidR="004D37E7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आकर्षक</w:t>
      </w:r>
      <w:r w:rsidR="004D37E7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आणि</w:t>
      </w:r>
      <w:r w:rsidR="004D37E7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मनोरंजक</w:t>
      </w:r>
      <w:r w:rsidR="004D37E7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साहित्य</w:t>
      </w:r>
      <w:r w:rsidR="004D37E7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निर्मिती</w:t>
      </w:r>
      <w:r w:rsidR="004D37E7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करणे</w:t>
      </w:r>
      <w:r w:rsidRPr="00D065C4">
        <w:rPr>
          <w:sz w:val="20"/>
          <w:szCs w:val="20"/>
        </w:rPr>
        <w:t>.</w:t>
      </w:r>
    </w:p>
    <w:p w:rsidR="008A0077" w:rsidRPr="00103DB8" w:rsidRDefault="000F6605" w:rsidP="008A0077">
      <w:pPr>
        <w:widowControl/>
        <w:numPr>
          <w:ilvl w:val="0"/>
          <w:numId w:val="17"/>
        </w:numPr>
        <w:autoSpaceDE/>
        <w:autoSpaceDN/>
        <w:spacing w:line="360" w:lineRule="auto"/>
        <w:contextualSpacing/>
        <w:jc w:val="both"/>
        <w:rPr>
          <w:sz w:val="20"/>
          <w:szCs w:val="20"/>
        </w:rPr>
      </w:pPr>
      <w:r w:rsidRPr="00103DB8">
        <w:rPr>
          <w:rFonts w:ascii="Nirmala UI" w:hAnsi="Nirmala UI" w:cs="Nirmala UI" w:hint="cs"/>
          <w:sz w:val="20"/>
          <w:szCs w:val="20"/>
          <w:cs/>
          <w:lang w:bidi="mr-IN"/>
        </w:rPr>
        <w:t>मराठीत</w:t>
      </w:r>
      <w:r w:rsidR="004D37E7" w:rsidRPr="00103DB8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103DB8">
        <w:rPr>
          <w:rFonts w:ascii="Nirmala UI" w:hAnsi="Nirmala UI" w:cs="Nirmala UI" w:hint="cs"/>
          <w:sz w:val="20"/>
          <w:szCs w:val="20"/>
          <w:cs/>
          <w:lang w:bidi="mr-IN"/>
        </w:rPr>
        <w:t>प्रभावी</w:t>
      </w:r>
      <w:r w:rsidR="004D37E7" w:rsidRPr="00103DB8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103DB8">
        <w:rPr>
          <w:rFonts w:ascii="Nirmala UI" w:hAnsi="Nirmala UI" w:cs="Nirmala UI" w:hint="cs"/>
          <w:sz w:val="20"/>
          <w:szCs w:val="20"/>
          <w:cs/>
          <w:lang w:bidi="mr-IN"/>
        </w:rPr>
        <w:t>सार्वजनिक</w:t>
      </w:r>
      <w:r w:rsidR="004D37E7" w:rsidRPr="00103DB8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103DB8">
        <w:rPr>
          <w:rFonts w:ascii="Nirmala UI" w:hAnsi="Nirmala UI" w:cs="Nirmala UI" w:hint="cs"/>
          <w:sz w:val="20"/>
          <w:szCs w:val="20"/>
          <w:cs/>
          <w:lang w:bidi="mr-IN"/>
        </w:rPr>
        <w:t>बोलणेआणि</w:t>
      </w:r>
      <w:r w:rsidR="004D37E7" w:rsidRPr="00103DB8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103DB8">
        <w:rPr>
          <w:rFonts w:ascii="Nirmala UI" w:hAnsi="Nirmala UI" w:cs="Nirmala UI" w:hint="cs"/>
          <w:sz w:val="20"/>
          <w:szCs w:val="20"/>
          <w:cs/>
          <w:lang w:bidi="mr-IN"/>
        </w:rPr>
        <w:t>प्रस्तुतीकरण</w:t>
      </w:r>
      <w:r w:rsidR="004D37E7" w:rsidRPr="00103DB8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="004D37E7" w:rsidRPr="00103DB8">
        <w:rPr>
          <w:rFonts w:ascii="Nirmala UI" w:hAnsi="Nirmala UI" w:cs="Nirmala UI" w:hint="cs"/>
          <w:sz w:val="20"/>
          <w:szCs w:val="20"/>
          <w:cs/>
          <w:lang w:bidi="mr-IN"/>
        </w:rPr>
        <w:t>कौशल्य</w:t>
      </w:r>
      <w:r w:rsidR="004D37E7" w:rsidRPr="00103DB8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103DB8">
        <w:rPr>
          <w:rFonts w:ascii="Nirmala UI" w:hAnsi="Nirmala UI" w:cs="Nirmala UI" w:hint="cs"/>
          <w:sz w:val="20"/>
          <w:szCs w:val="20"/>
          <w:cs/>
          <w:lang w:bidi="mr-IN"/>
        </w:rPr>
        <w:t>विकसित</w:t>
      </w:r>
      <w:r w:rsidR="004D37E7" w:rsidRPr="00103DB8">
        <w:rPr>
          <w:rFonts w:ascii="Nirmala UI" w:hAnsi="Nirmala UI" w:cs="Nirmala UI"/>
          <w:sz w:val="20"/>
          <w:szCs w:val="20"/>
          <w:lang w:bidi="mr-IN"/>
        </w:rPr>
        <w:t xml:space="preserve"> </w:t>
      </w:r>
      <w:r w:rsidRPr="00103DB8">
        <w:rPr>
          <w:rFonts w:ascii="Nirmala UI" w:hAnsi="Nirmala UI" w:cs="Nirmala UI"/>
          <w:sz w:val="20"/>
          <w:szCs w:val="20"/>
          <w:cs/>
          <w:lang w:bidi="hi-IN"/>
        </w:rPr>
        <w:t>करणे</w:t>
      </w:r>
      <w:r w:rsidRPr="00103DB8">
        <w:rPr>
          <w:rFonts w:hint="cs"/>
          <w:sz w:val="20"/>
          <w:szCs w:val="20"/>
          <w:cs/>
          <w:lang w:bidi="mr-IN"/>
        </w:rPr>
        <w:t>.</w:t>
      </w:r>
    </w:p>
    <w:p w:rsidR="008A0077" w:rsidRPr="00734F80" w:rsidRDefault="008A0077" w:rsidP="008A0077">
      <w:pPr>
        <w:pStyle w:val="Heading1"/>
        <w:spacing w:before="80"/>
        <w:ind w:left="0"/>
        <w:contextualSpacing/>
        <w:jc w:val="both"/>
        <w:rPr>
          <w:rFonts w:ascii="Algerian" w:hAnsi="Algerian"/>
          <w:color w:val="000000" w:themeColor="text1"/>
          <w:spacing w:val="-3"/>
        </w:rPr>
      </w:pPr>
      <w:r w:rsidRPr="00734F80">
        <w:rPr>
          <w:rFonts w:ascii="Algerian" w:hAnsi="Algerian"/>
          <w:color w:val="000000" w:themeColor="text1"/>
          <w:spacing w:val="-3"/>
        </w:rPr>
        <w:t xml:space="preserve">RELEVANCE OF COURSE OUTCOMES [Cos] WITH Pos AND PSOs [With STRENGTH OF </w:t>
      </w:r>
    </w:p>
    <w:p w:rsidR="008A0077" w:rsidRDefault="008A0077" w:rsidP="008A0077">
      <w:pPr>
        <w:pStyle w:val="Heading1"/>
        <w:spacing w:before="80"/>
        <w:ind w:left="0"/>
        <w:contextualSpacing/>
        <w:jc w:val="both"/>
        <w:rPr>
          <w:rFonts w:ascii="Algerian" w:hAnsi="Algerian"/>
          <w:color w:val="000000" w:themeColor="text1"/>
          <w:spacing w:val="-3"/>
        </w:rPr>
      </w:pPr>
      <w:r w:rsidRPr="00734F80">
        <w:rPr>
          <w:rFonts w:ascii="Algerian" w:hAnsi="Algerian"/>
          <w:color w:val="000000" w:themeColor="text1"/>
          <w:spacing w:val="-3"/>
        </w:rPr>
        <w:t>CO-RELATION]:</w:t>
      </w:r>
    </w:p>
    <w:p w:rsidR="008A0077" w:rsidRPr="00734F80" w:rsidRDefault="008A0077" w:rsidP="008A0077">
      <w:pPr>
        <w:pStyle w:val="Heading1"/>
        <w:spacing w:before="80"/>
        <w:ind w:left="0"/>
        <w:contextualSpacing/>
        <w:jc w:val="both"/>
        <w:rPr>
          <w:b w:val="0"/>
          <w:color w:val="000000" w:themeColor="text1"/>
          <w:sz w:val="19"/>
        </w:rPr>
      </w:pPr>
    </w:p>
    <w:tbl>
      <w:tblPr>
        <w:tblW w:w="4325" w:type="pct"/>
        <w:tblInd w:w="61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1E0"/>
      </w:tblPr>
      <w:tblGrid>
        <w:gridCol w:w="891"/>
        <w:gridCol w:w="586"/>
        <w:gridCol w:w="546"/>
        <w:gridCol w:w="586"/>
        <w:gridCol w:w="586"/>
        <w:gridCol w:w="399"/>
        <w:gridCol w:w="546"/>
        <w:gridCol w:w="586"/>
        <w:gridCol w:w="546"/>
        <w:gridCol w:w="441"/>
        <w:gridCol w:w="665"/>
        <w:gridCol w:w="816"/>
        <w:gridCol w:w="634"/>
      </w:tblGrid>
      <w:tr w:rsidR="007226CD" w:rsidRPr="002B7874" w:rsidTr="007226CD">
        <w:trPr>
          <w:trHeight w:val="284"/>
        </w:trPr>
        <w:tc>
          <w:tcPr>
            <w:tcW w:w="569" w:type="pct"/>
            <w:vMerge w:val="restart"/>
          </w:tcPr>
          <w:p w:rsidR="007226CD" w:rsidRPr="002B7874" w:rsidRDefault="007226CD" w:rsidP="00712DCE">
            <w:pPr>
              <w:pStyle w:val="TableParagraph"/>
              <w:spacing w:line="228" w:lineRule="exact"/>
              <w:contextualSpacing/>
              <w:jc w:val="center"/>
              <w:rPr>
                <w:sz w:val="24"/>
                <w:szCs w:val="24"/>
              </w:rPr>
            </w:pPr>
            <w:r w:rsidRPr="002B7874">
              <w:rPr>
                <w:sz w:val="24"/>
                <w:szCs w:val="24"/>
              </w:rPr>
              <w:t>CO</w:t>
            </w:r>
          </w:p>
        </w:tc>
        <w:tc>
          <w:tcPr>
            <w:tcW w:w="4431" w:type="pct"/>
            <w:gridSpan w:val="12"/>
          </w:tcPr>
          <w:p w:rsidR="007226CD" w:rsidRPr="002B7874" w:rsidRDefault="007226CD" w:rsidP="00712DCE">
            <w:pPr>
              <w:pStyle w:val="TableParagraph"/>
              <w:spacing w:line="228" w:lineRule="exact"/>
              <w:contextualSpacing/>
              <w:jc w:val="center"/>
              <w:rPr>
                <w:sz w:val="24"/>
                <w:szCs w:val="24"/>
              </w:rPr>
            </w:pPr>
            <w:r w:rsidRPr="002B7874">
              <w:rPr>
                <w:sz w:val="24"/>
                <w:szCs w:val="24"/>
              </w:rPr>
              <w:t>PO</w:t>
            </w:r>
          </w:p>
        </w:tc>
      </w:tr>
      <w:tr w:rsidR="007226CD" w:rsidRPr="002B7874" w:rsidTr="007226CD">
        <w:trPr>
          <w:trHeight w:val="284"/>
        </w:trPr>
        <w:tc>
          <w:tcPr>
            <w:tcW w:w="569" w:type="pct"/>
            <w:vMerge/>
          </w:tcPr>
          <w:p w:rsidR="007226CD" w:rsidRPr="002B7874" w:rsidRDefault="007226CD" w:rsidP="00712DCE">
            <w:pPr>
              <w:pStyle w:val="TableParagraph"/>
              <w:spacing w:line="228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7226CD" w:rsidRPr="002B7874" w:rsidRDefault="007226CD" w:rsidP="00712DCE">
            <w:pPr>
              <w:pStyle w:val="TableParagraph"/>
              <w:spacing w:line="198" w:lineRule="exact"/>
              <w:contextualSpacing/>
              <w:jc w:val="center"/>
              <w:rPr>
                <w:sz w:val="24"/>
                <w:szCs w:val="24"/>
              </w:rPr>
            </w:pPr>
            <w:r w:rsidRPr="002B7874">
              <w:rPr>
                <w:sz w:val="24"/>
                <w:szCs w:val="24"/>
              </w:rPr>
              <w:t>1</w:t>
            </w:r>
          </w:p>
        </w:tc>
        <w:tc>
          <w:tcPr>
            <w:tcW w:w="349" w:type="pct"/>
            <w:vAlign w:val="center"/>
          </w:tcPr>
          <w:p w:rsidR="007226CD" w:rsidRPr="002B7874" w:rsidRDefault="007226CD" w:rsidP="00712DCE">
            <w:pPr>
              <w:pStyle w:val="TableParagraph"/>
              <w:spacing w:line="198" w:lineRule="exact"/>
              <w:contextualSpacing/>
              <w:jc w:val="center"/>
              <w:rPr>
                <w:sz w:val="24"/>
                <w:szCs w:val="24"/>
              </w:rPr>
            </w:pPr>
            <w:r w:rsidRPr="002B7874">
              <w:rPr>
                <w:sz w:val="24"/>
                <w:szCs w:val="24"/>
              </w:rPr>
              <w:t>2</w:t>
            </w:r>
          </w:p>
        </w:tc>
        <w:tc>
          <w:tcPr>
            <w:tcW w:w="374" w:type="pct"/>
            <w:vAlign w:val="center"/>
          </w:tcPr>
          <w:p w:rsidR="007226CD" w:rsidRPr="002B7874" w:rsidRDefault="007226CD" w:rsidP="00712DCE">
            <w:pPr>
              <w:pStyle w:val="TableParagraph"/>
              <w:spacing w:line="198" w:lineRule="exact"/>
              <w:contextualSpacing/>
              <w:jc w:val="center"/>
              <w:rPr>
                <w:sz w:val="24"/>
                <w:szCs w:val="24"/>
              </w:rPr>
            </w:pPr>
            <w:r w:rsidRPr="002B7874">
              <w:rPr>
                <w:sz w:val="24"/>
                <w:szCs w:val="24"/>
              </w:rPr>
              <w:t>3</w:t>
            </w:r>
          </w:p>
        </w:tc>
        <w:tc>
          <w:tcPr>
            <w:tcW w:w="374" w:type="pct"/>
            <w:vAlign w:val="center"/>
          </w:tcPr>
          <w:p w:rsidR="007226CD" w:rsidRPr="002B7874" w:rsidRDefault="007226CD" w:rsidP="00712DCE">
            <w:pPr>
              <w:pStyle w:val="TableParagraph"/>
              <w:spacing w:line="198" w:lineRule="exact"/>
              <w:contextualSpacing/>
              <w:jc w:val="center"/>
              <w:rPr>
                <w:sz w:val="24"/>
                <w:szCs w:val="24"/>
              </w:rPr>
            </w:pPr>
            <w:r w:rsidRPr="002B7874">
              <w:rPr>
                <w:sz w:val="24"/>
                <w:szCs w:val="24"/>
              </w:rPr>
              <w:t>4</w:t>
            </w:r>
          </w:p>
        </w:tc>
        <w:tc>
          <w:tcPr>
            <w:tcW w:w="255" w:type="pct"/>
            <w:vAlign w:val="center"/>
          </w:tcPr>
          <w:p w:rsidR="007226CD" w:rsidRPr="002B7874" w:rsidRDefault="007226CD" w:rsidP="00712DCE">
            <w:pPr>
              <w:pStyle w:val="TableParagraph"/>
              <w:spacing w:line="198" w:lineRule="exact"/>
              <w:contextualSpacing/>
              <w:jc w:val="center"/>
              <w:rPr>
                <w:sz w:val="24"/>
                <w:szCs w:val="24"/>
              </w:rPr>
            </w:pPr>
            <w:r w:rsidRPr="002B7874">
              <w:rPr>
                <w:sz w:val="24"/>
                <w:szCs w:val="24"/>
              </w:rPr>
              <w:t>5</w:t>
            </w:r>
          </w:p>
        </w:tc>
        <w:tc>
          <w:tcPr>
            <w:tcW w:w="349" w:type="pct"/>
            <w:vAlign w:val="center"/>
          </w:tcPr>
          <w:p w:rsidR="007226CD" w:rsidRPr="002B7874" w:rsidRDefault="007226CD" w:rsidP="00712DCE">
            <w:pPr>
              <w:pStyle w:val="TableParagraph"/>
              <w:spacing w:line="198" w:lineRule="exact"/>
              <w:contextualSpacing/>
              <w:jc w:val="center"/>
              <w:rPr>
                <w:sz w:val="24"/>
                <w:szCs w:val="24"/>
              </w:rPr>
            </w:pPr>
            <w:r w:rsidRPr="002B7874">
              <w:rPr>
                <w:sz w:val="24"/>
                <w:szCs w:val="24"/>
              </w:rPr>
              <w:t>6</w:t>
            </w:r>
          </w:p>
        </w:tc>
        <w:tc>
          <w:tcPr>
            <w:tcW w:w="374" w:type="pct"/>
            <w:vAlign w:val="center"/>
          </w:tcPr>
          <w:p w:rsidR="007226CD" w:rsidRPr="002B7874" w:rsidRDefault="007226CD" w:rsidP="00712DCE">
            <w:pPr>
              <w:pStyle w:val="TableParagraph"/>
              <w:spacing w:line="198" w:lineRule="exact"/>
              <w:contextualSpacing/>
              <w:jc w:val="center"/>
              <w:rPr>
                <w:sz w:val="24"/>
                <w:szCs w:val="24"/>
              </w:rPr>
            </w:pPr>
            <w:r w:rsidRPr="002B7874">
              <w:rPr>
                <w:sz w:val="24"/>
                <w:szCs w:val="24"/>
              </w:rPr>
              <w:t>7</w:t>
            </w:r>
          </w:p>
        </w:tc>
        <w:tc>
          <w:tcPr>
            <w:tcW w:w="349" w:type="pct"/>
            <w:vAlign w:val="center"/>
          </w:tcPr>
          <w:p w:rsidR="007226CD" w:rsidRPr="002B7874" w:rsidRDefault="007226CD" w:rsidP="00712DCE">
            <w:pPr>
              <w:pStyle w:val="TableParagraph"/>
              <w:spacing w:line="198" w:lineRule="exact"/>
              <w:contextualSpacing/>
              <w:jc w:val="center"/>
              <w:rPr>
                <w:sz w:val="24"/>
                <w:szCs w:val="24"/>
              </w:rPr>
            </w:pPr>
            <w:r w:rsidRPr="002B7874">
              <w:rPr>
                <w:sz w:val="24"/>
                <w:szCs w:val="24"/>
              </w:rPr>
              <w:t>8</w:t>
            </w:r>
          </w:p>
        </w:tc>
        <w:tc>
          <w:tcPr>
            <w:tcW w:w="282" w:type="pct"/>
            <w:vAlign w:val="center"/>
          </w:tcPr>
          <w:p w:rsidR="007226CD" w:rsidRPr="002B7874" w:rsidRDefault="007226CD" w:rsidP="00712DCE">
            <w:pPr>
              <w:pStyle w:val="TableParagraph"/>
              <w:spacing w:line="198" w:lineRule="exact"/>
              <w:contextualSpacing/>
              <w:jc w:val="center"/>
              <w:rPr>
                <w:sz w:val="24"/>
                <w:szCs w:val="24"/>
              </w:rPr>
            </w:pPr>
            <w:r w:rsidRPr="002B7874">
              <w:rPr>
                <w:sz w:val="24"/>
                <w:szCs w:val="24"/>
              </w:rPr>
              <w:t>9</w:t>
            </w:r>
          </w:p>
        </w:tc>
        <w:tc>
          <w:tcPr>
            <w:tcW w:w="425" w:type="pct"/>
            <w:vAlign w:val="center"/>
          </w:tcPr>
          <w:p w:rsidR="007226CD" w:rsidRPr="002B7874" w:rsidRDefault="007226CD" w:rsidP="00712DCE">
            <w:pPr>
              <w:pStyle w:val="TableParagraph"/>
              <w:spacing w:line="198" w:lineRule="exact"/>
              <w:contextualSpacing/>
              <w:jc w:val="center"/>
              <w:rPr>
                <w:sz w:val="24"/>
                <w:szCs w:val="24"/>
              </w:rPr>
            </w:pPr>
            <w:r w:rsidRPr="002B7874">
              <w:rPr>
                <w:sz w:val="24"/>
                <w:szCs w:val="24"/>
              </w:rPr>
              <w:t>10</w:t>
            </w:r>
          </w:p>
        </w:tc>
        <w:tc>
          <w:tcPr>
            <w:tcW w:w="521" w:type="pct"/>
            <w:vAlign w:val="center"/>
          </w:tcPr>
          <w:p w:rsidR="007226CD" w:rsidRPr="002B7874" w:rsidRDefault="007226CD" w:rsidP="00712DCE">
            <w:pPr>
              <w:pStyle w:val="TableParagraph"/>
              <w:spacing w:line="198" w:lineRule="exact"/>
              <w:contextualSpacing/>
              <w:jc w:val="center"/>
              <w:rPr>
                <w:sz w:val="24"/>
                <w:szCs w:val="24"/>
              </w:rPr>
            </w:pPr>
            <w:r w:rsidRPr="002B7874">
              <w:rPr>
                <w:sz w:val="24"/>
                <w:szCs w:val="24"/>
              </w:rPr>
              <w:t>11</w:t>
            </w:r>
          </w:p>
        </w:tc>
        <w:tc>
          <w:tcPr>
            <w:tcW w:w="405" w:type="pct"/>
            <w:vAlign w:val="center"/>
          </w:tcPr>
          <w:p w:rsidR="007226CD" w:rsidRPr="002B7874" w:rsidRDefault="007226CD" w:rsidP="00712DCE">
            <w:pPr>
              <w:pStyle w:val="TableParagraph"/>
              <w:spacing w:line="198" w:lineRule="exact"/>
              <w:contextualSpacing/>
              <w:jc w:val="center"/>
              <w:rPr>
                <w:sz w:val="24"/>
                <w:szCs w:val="24"/>
              </w:rPr>
            </w:pPr>
            <w:r w:rsidRPr="002B7874">
              <w:rPr>
                <w:sz w:val="24"/>
                <w:szCs w:val="24"/>
              </w:rPr>
              <w:t>12</w:t>
            </w:r>
          </w:p>
        </w:tc>
      </w:tr>
      <w:tr w:rsidR="007226CD" w:rsidRPr="002B7874" w:rsidTr="007226CD">
        <w:trPr>
          <w:trHeight w:val="284"/>
        </w:trPr>
        <w:tc>
          <w:tcPr>
            <w:tcW w:w="569" w:type="pct"/>
            <w:vAlign w:val="center"/>
          </w:tcPr>
          <w:p w:rsidR="007226CD" w:rsidRPr="002B7874" w:rsidRDefault="007226CD" w:rsidP="00712DCE">
            <w:pPr>
              <w:pStyle w:val="TableParagraph"/>
              <w:spacing w:line="198" w:lineRule="exact"/>
              <w:contextualSpacing/>
              <w:jc w:val="center"/>
              <w:rPr>
                <w:sz w:val="24"/>
                <w:szCs w:val="24"/>
              </w:rPr>
            </w:pPr>
            <w:r w:rsidRPr="002B7874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7226CD" w:rsidRPr="002B7874" w:rsidRDefault="00112A05" w:rsidP="00712DCE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</w:tcPr>
          <w:p w:rsidR="007226CD" w:rsidRPr="002B7874" w:rsidRDefault="00112A05" w:rsidP="00712DCE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74" w:type="pct"/>
          </w:tcPr>
          <w:p w:rsidR="007226CD" w:rsidRPr="002B7874" w:rsidRDefault="00112A05" w:rsidP="00712DCE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74" w:type="pct"/>
          </w:tcPr>
          <w:p w:rsidR="007226CD" w:rsidRPr="002B7874" w:rsidRDefault="00112A05" w:rsidP="00712DCE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5" w:type="pct"/>
          </w:tcPr>
          <w:p w:rsidR="007226CD" w:rsidRPr="002B7874" w:rsidRDefault="00112A05" w:rsidP="00712DCE">
            <w:pPr>
              <w:pStyle w:val="TableParagraph"/>
              <w:spacing w:line="198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</w:tcPr>
          <w:p w:rsidR="007226CD" w:rsidRPr="002B7874" w:rsidRDefault="00712DCE" w:rsidP="00712DCE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74" w:type="pct"/>
          </w:tcPr>
          <w:p w:rsidR="007226CD" w:rsidRPr="002B7874" w:rsidRDefault="007226CD" w:rsidP="00712DCE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9" w:type="pct"/>
          </w:tcPr>
          <w:p w:rsidR="007226CD" w:rsidRPr="002B7874" w:rsidRDefault="00712DCE" w:rsidP="00712DCE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2" w:type="pct"/>
          </w:tcPr>
          <w:p w:rsidR="007226CD" w:rsidRPr="002B7874" w:rsidRDefault="00712DCE" w:rsidP="00712DCE">
            <w:pPr>
              <w:pStyle w:val="TableParagraph"/>
              <w:spacing w:line="198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pct"/>
          </w:tcPr>
          <w:p w:rsidR="007226CD" w:rsidRPr="002B7874" w:rsidRDefault="00112A05" w:rsidP="00712DCE">
            <w:pPr>
              <w:pStyle w:val="TableParagraph"/>
              <w:spacing w:line="198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21" w:type="pct"/>
          </w:tcPr>
          <w:p w:rsidR="007226CD" w:rsidRPr="002B7874" w:rsidRDefault="00112A05" w:rsidP="00712DCE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05" w:type="pct"/>
          </w:tcPr>
          <w:p w:rsidR="007226CD" w:rsidRPr="002B7874" w:rsidRDefault="00712DCE" w:rsidP="00712DCE">
            <w:pPr>
              <w:pStyle w:val="TableParagraph"/>
              <w:spacing w:line="198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314B4" w:rsidRPr="002B7874" w:rsidTr="007226CD">
        <w:trPr>
          <w:trHeight w:val="284"/>
        </w:trPr>
        <w:tc>
          <w:tcPr>
            <w:tcW w:w="569" w:type="pct"/>
            <w:vAlign w:val="center"/>
          </w:tcPr>
          <w:p w:rsidR="00F314B4" w:rsidRPr="002B7874" w:rsidRDefault="00112A05" w:rsidP="00712DCE">
            <w:pPr>
              <w:pStyle w:val="TableParagraph"/>
              <w:spacing w:line="20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74" w:type="pct"/>
          </w:tcPr>
          <w:p w:rsidR="00F314B4" w:rsidRPr="00047837" w:rsidRDefault="00F314B4" w:rsidP="00712DCE">
            <w:pPr>
              <w:jc w:val="center"/>
              <w:rPr>
                <w:sz w:val="24"/>
                <w:szCs w:val="24"/>
              </w:rPr>
            </w:pPr>
            <w:r w:rsidRPr="00047837"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</w:tcPr>
          <w:p w:rsidR="00F314B4" w:rsidRPr="00047837" w:rsidRDefault="00F314B4" w:rsidP="00712DCE">
            <w:pPr>
              <w:jc w:val="center"/>
              <w:rPr>
                <w:sz w:val="24"/>
                <w:szCs w:val="24"/>
              </w:rPr>
            </w:pPr>
            <w:r w:rsidRPr="00047837">
              <w:rPr>
                <w:sz w:val="24"/>
                <w:szCs w:val="24"/>
              </w:rPr>
              <w:t>-</w:t>
            </w:r>
          </w:p>
        </w:tc>
        <w:tc>
          <w:tcPr>
            <w:tcW w:w="374" w:type="pct"/>
          </w:tcPr>
          <w:p w:rsidR="00F314B4" w:rsidRPr="00047837" w:rsidRDefault="00F314B4" w:rsidP="00712DCE">
            <w:pPr>
              <w:jc w:val="center"/>
              <w:rPr>
                <w:sz w:val="24"/>
                <w:szCs w:val="24"/>
              </w:rPr>
            </w:pPr>
            <w:r w:rsidRPr="00047837">
              <w:rPr>
                <w:sz w:val="24"/>
                <w:szCs w:val="24"/>
              </w:rPr>
              <w:t>-</w:t>
            </w:r>
          </w:p>
        </w:tc>
        <w:tc>
          <w:tcPr>
            <w:tcW w:w="374" w:type="pct"/>
          </w:tcPr>
          <w:p w:rsidR="00F314B4" w:rsidRPr="00047837" w:rsidRDefault="00F314B4" w:rsidP="00712DCE">
            <w:pPr>
              <w:jc w:val="center"/>
              <w:rPr>
                <w:sz w:val="24"/>
                <w:szCs w:val="24"/>
              </w:rPr>
            </w:pPr>
            <w:r w:rsidRPr="00047837">
              <w:rPr>
                <w:sz w:val="24"/>
                <w:szCs w:val="24"/>
              </w:rPr>
              <w:t>-</w:t>
            </w:r>
          </w:p>
        </w:tc>
        <w:tc>
          <w:tcPr>
            <w:tcW w:w="255" w:type="pct"/>
          </w:tcPr>
          <w:p w:rsidR="00F314B4" w:rsidRPr="00047837" w:rsidRDefault="00F314B4" w:rsidP="00712DCE">
            <w:pPr>
              <w:jc w:val="center"/>
              <w:rPr>
                <w:sz w:val="24"/>
                <w:szCs w:val="24"/>
              </w:rPr>
            </w:pPr>
            <w:r w:rsidRPr="00047837"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</w:tcPr>
          <w:p w:rsidR="00F314B4" w:rsidRPr="00047837" w:rsidRDefault="00F314B4" w:rsidP="00712DCE">
            <w:pPr>
              <w:jc w:val="center"/>
              <w:rPr>
                <w:sz w:val="24"/>
                <w:szCs w:val="24"/>
              </w:rPr>
            </w:pPr>
            <w:r w:rsidRPr="00047837">
              <w:rPr>
                <w:sz w:val="24"/>
                <w:szCs w:val="24"/>
              </w:rPr>
              <w:t>2</w:t>
            </w:r>
          </w:p>
        </w:tc>
        <w:tc>
          <w:tcPr>
            <w:tcW w:w="374" w:type="pct"/>
          </w:tcPr>
          <w:p w:rsidR="00F314B4" w:rsidRPr="00047837" w:rsidRDefault="00712DCE" w:rsidP="00712D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9" w:type="pct"/>
          </w:tcPr>
          <w:p w:rsidR="00F314B4" w:rsidRPr="00047837" w:rsidRDefault="00F314B4" w:rsidP="00712D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2" w:type="pct"/>
          </w:tcPr>
          <w:p w:rsidR="00F314B4" w:rsidRPr="00047837" w:rsidRDefault="00F314B4" w:rsidP="00712DCE">
            <w:pPr>
              <w:jc w:val="center"/>
              <w:rPr>
                <w:sz w:val="24"/>
                <w:szCs w:val="24"/>
              </w:rPr>
            </w:pPr>
            <w:r w:rsidRPr="00047837">
              <w:rPr>
                <w:sz w:val="24"/>
                <w:szCs w:val="24"/>
              </w:rPr>
              <w:t>2</w:t>
            </w:r>
          </w:p>
        </w:tc>
        <w:tc>
          <w:tcPr>
            <w:tcW w:w="425" w:type="pct"/>
          </w:tcPr>
          <w:p w:rsidR="00F314B4" w:rsidRPr="00047837" w:rsidRDefault="00F314B4" w:rsidP="00712DCE">
            <w:pPr>
              <w:jc w:val="center"/>
              <w:rPr>
                <w:sz w:val="24"/>
                <w:szCs w:val="24"/>
              </w:rPr>
            </w:pPr>
            <w:r w:rsidRPr="00047837">
              <w:rPr>
                <w:sz w:val="24"/>
                <w:szCs w:val="24"/>
              </w:rPr>
              <w:t>-</w:t>
            </w:r>
          </w:p>
        </w:tc>
        <w:tc>
          <w:tcPr>
            <w:tcW w:w="521" w:type="pct"/>
          </w:tcPr>
          <w:p w:rsidR="00F314B4" w:rsidRPr="00047837" w:rsidRDefault="00F314B4" w:rsidP="00712DCE">
            <w:pPr>
              <w:jc w:val="center"/>
              <w:rPr>
                <w:sz w:val="24"/>
                <w:szCs w:val="24"/>
              </w:rPr>
            </w:pPr>
            <w:r w:rsidRPr="00047837">
              <w:rPr>
                <w:sz w:val="24"/>
                <w:szCs w:val="24"/>
              </w:rPr>
              <w:t>-</w:t>
            </w:r>
          </w:p>
        </w:tc>
        <w:tc>
          <w:tcPr>
            <w:tcW w:w="405" w:type="pct"/>
          </w:tcPr>
          <w:p w:rsidR="00F314B4" w:rsidRPr="00047837" w:rsidRDefault="00F314B4" w:rsidP="00712DCE">
            <w:pPr>
              <w:jc w:val="center"/>
              <w:rPr>
                <w:sz w:val="24"/>
                <w:szCs w:val="24"/>
              </w:rPr>
            </w:pPr>
            <w:r w:rsidRPr="00047837">
              <w:rPr>
                <w:sz w:val="24"/>
                <w:szCs w:val="24"/>
              </w:rPr>
              <w:t>3</w:t>
            </w:r>
          </w:p>
        </w:tc>
      </w:tr>
      <w:tr w:rsidR="00F314B4" w:rsidRPr="002B7874" w:rsidTr="007226CD">
        <w:trPr>
          <w:trHeight w:val="284"/>
        </w:trPr>
        <w:tc>
          <w:tcPr>
            <w:tcW w:w="569" w:type="pct"/>
            <w:vAlign w:val="center"/>
          </w:tcPr>
          <w:p w:rsidR="00F314B4" w:rsidRPr="002B7874" w:rsidRDefault="00112A05" w:rsidP="00712DCE">
            <w:pPr>
              <w:pStyle w:val="TableParagraph"/>
              <w:spacing w:line="20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74" w:type="pct"/>
          </w:tcPr>
          <w:p w:rsidR="00F314B4" w:rsidRPr="00047837" w:rsidRDefault="00F314B4" w:rsidP="00712DCE">
            <w:pPr>
              <w:jc w:val="center"/>
              <w:rPr>
                <w:sz w:val="24"/>
                <w:szCs w:val="24"/>
              </w:rPr>
            </w:pPr>
            <w:r w:rsidRPr="00047837"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</w:tcPr>
          <w:p w:rsidR="00F314B4" w:rsidRPr="00047837" w:rsidRDefault="00F314B4" w:rsidP="00712DCE">
            <w:pPr>
              <w:jc w:val="center"/>
              <w:rPr>
                <w:sz w:val="24"/>
                <w:szCs w:val="24"/>
              </w:rPr>
            </w:pPr>
            <w:r w:rsidRPr="00047837">
              <w:rPr>
                <w:sz w:val="24"/>
                <w:szCs w:val="24"/>
              </w:rPr>
              <w:t>-</w:t>
            </w:r>
          </w:p>
        </w:tc>
        <w:tc>
          <w:tcPr>
            <w:tcW w:w="374" w:type="pct"/>
          </w:tcPr>
          <w:p w:rsidR="00F314B4" w:rsidRPr="00047837" w:rsidRDefault="00F314B4" w:rsidP="00712DCE">
            <w:pPr>
              <w:jc w:val="center"/>
              <w:rPr>
                <w:sz w:val="24"/>
                <w:szCs w:val="24"/>
              </w:rPr>
            </w:pPr>
            <w:r w:rsidRPr="00047837">
              <w:rPr>
                <w:sz w:val="24"/>
                <w:szCs w:val="24"/>
              </w:rPr>
              <w:t>-</w:t>
            </w:r>
          </w:p>
        </w:tc>
        <w:tc>
          <w:tcPr>
            <w:tcW w:w="374" w:type="pct"/>
          </w:tcPr>
          <w:p w:rsidR="00F314B4" w:rsidRPr="00047837" w:rsidRDefault="00F314B4" w:rsidP="00712DCE">
            <w:pPr>
              <w:jc w:val="center"/>
              <w:rPr>
                <w:sz w:val="24"/>
                <w:szCs w:val="24"/>
              </w:rPr>
            </w:pPr>
            <w:r w:rsidRPr="00047837">
              <w:rPr>
                <w:sz w:val="24"/>
                <w:szCs w:val="24"/>
              </w:rPr>
              <w:t>-</w:t>
            </w:r>
          </w:p>
        </w:tc>
        <w:tc>
          <w:tcPr>
            <w:tcW w:w="255" w:type="pct"/>
          </w:tcPr>
          <w:p w:rsidR="00F314B4" w:rsidRPr="00047837" w:rsidRDefault="00F314B4" w:rsidP="00712DCE">
            <w:pPr>
              <w:jc w:val="center"/>
              <w:rPr>
                <w:sz w:val="24"/>
                <w:szCs w:val="24"/>
              </w:rPr>
            </w:pPr>
            <w:r w:rsidRPr="00047837"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</w:tcPr>
          <w:p w:rsidR="00F314B4" w:rsidRPr="00047837" w:rsidRDefault="00F314B4" w:rsidP="00712DCE">
            <w:pPr>
              <w:jc w:val="center"/>
              <w:rPr>
                <w:sz w:val="24"/>
                <w:szCs w:val="24"/>
              </w:rPr>
            </w:pPr>
            <w:r w:rsidRPr="00047837">
              <w:rPr>
                <w:sz w:val="24"/>
                <w:szCs w:val="24"/>
              </w:rPr>
              <w:t>2</w:t>
            </w:r>
          </w:p>
        </w:tc>
        <w:tc>
          <w:tcPr>
            <w:tcW w:w="374" w:type="pct"/>
          </w:tcPr>
          <w:p w:rsidR="00F314B4" w:rsidRPr="00047837" w:rsidRDefault="00712DCE" w:rsidP="00712D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9" w:type="pct"/>
          </w:tcPr>
          <w:p w:rsidR="00F314B4" w:rsidRPr="00047837" w:rsidRDefault="00F314B4" w:rsidP="00712D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2" w:type="pct"/>
          </w:tcPr>
          <w:p w:rsidR="00F314B4" w:rsidRPr="00047837" w:rsidRDefault="00F314B4" w:rsidP="00712DCE">
            <w:pPr>
              <w:jc w:val="center"/>
              <w:rPr>
                <w:sz w:val="24"/>
                <w:szCs w:val="24"/>
              </w:rPr>
            </w:pPr>
            <w:r w:rsidRPr="00047837">
              <w:rPr>
                <w:sz w:val="24"/>
                <w:szCs w:val="24"/>
              </w:rPr>
              <w:t>2</w:t>
            </w:r>
          </w:p>
        </w:tc>
        <w:tc>
          <w:tcPr>
            <w:tcW w:w="425" w:type="pct"/>
          </w:tcPr>
          <w:p w:rsidR="00F314B4" w:rsidRPr="00047837" w:rsidRDefault="00F314B4" w:rsidP="00712DCE">
            <w:pPr>
              <w:jc w:val="center"/>
              <w:rPr>
                <w:sz w:val="24"/>
                <w:szCs w:val="24"/>
              </w:rPr>
            </w:pPr>
            <w:r w:rsidRPr="00047837">
              <w:rPr>
                <w:sz w:val="24"/>
                <w:szCs w:val="24"/>
              </w:rPr>
              <w:t>-</w:t>
            </w:r>
          </w:p>
        </w:tc>
        <w:tc>
          <w:tcPr>
            <w:tcW w:w="521" w:type="pct"/>
          </w:tcPr>
          <w:p w:rsidR="00F314B4" w:rsidRPr="00047837" w:rsidRDefault="00F314B4" w:rsidP="00712DCE">
            <w:pPr>
              <w:jc w:val="center"/>
              <w:rPr>
                <w:sz w:val="24"/>
                <w:szCs w:val="24"/>
              </w:rPr>
            </w:pPr>
            <w:r w:rsidRPr="00047837">
              <w:rPr>
                <w:sz w:val="24"/>
                <w:szCs w:val="24"/>
              </w:rPr>
              <w:t>-</w:t>
            </w:r>
          </w:p>
        </w:tc>
        <w:tc>
          <w:tcPr>
            <w:tcW w:w="405" w:type="pct"/>
          </w:tcPr>
          <w:p w:rsidR="00F314B4" w:rsidRPr="00047837" w:rsidRDefault="00F314B4" w:rsidP="00712DCE">
            <w:pPr>
              <w:jc w:val="center"/>
              <w:rPr>
                <w:sz w:val="24"/>
                <w:szCs w:val="24"/>
              </w:rPr>
            </w:pPr>
            <w:r w:rsidRPr="00047837">
              <w:rPr>
                <w:sz w:val="24"/>
                <w:szCs w:val="24"/>
              </w:rPr>
              <w:t>3</w:t>
            </w:r>
          </w:p>
        </w:tc>
      </w:tr>
      <w:tr w:rsidR="00112A05" w:rsidRPr="002B7874" w:rsidTr="007226CD">
        <w:trPr>
          <w:trHeight w:val="284"/>
        </w:trPr>
        <w:tc>
          <w:tcPr>
            <w:tcW w:w="569" w:type="pct"/>
            <w:vAlign w:val="center"/>
          </w:tcPr>
          <w:p w:rsidR="00112A05" w:rsidRDefault="00112A05" w:rsidP="00712DCE">
            <w:pPr>
              <w:pStyle w:val="TableParagraph"/>
              <w:spacing w:line="20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74" w:type="pct"/>
          </w:tcPr>
          <w:p w:rsidR="00112A05" w:rsidRPr="002B7874" w:rsidRDefault="00112A05" w:rsidP="00103DB8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</w:tcPr>
          <w:p w:rsidR="00112A05" w:rsidRPr="002B7874" w:rsidRDefault="00112A05" w:rsidP="00103DB8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74" w:type="pct"/>
          </w:tcPr>
          <w:p w:rsidR="00112A05" w:rsidRPr="002B7874" w:rsidRDefault="00112A05" w:rsidP="00103DB8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74" w:type="pct"/>
          </w:tcPr>
          <w:p w:rsidR="00112A05" w:rsidRPr="002B7874" w:rsidRDefault="00112A05" w:rsidP="00103DB8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5" w:type="pct"/>
          </w:tcPr>
          <w:p w:rsidR="00112A05" w:rsidRPr="002B7874" w:rsidRDefault="00112A05" w:rsidP="00103DB8">
            <w:pPr>
              <w:pStyle w:val="TableParagraph"/>
              <w:spacing w:line="198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</w:tcPr>
          <w:p w:rsidR="00112A05" w:rsidRPr="002B7874" w:rsidRDefault="00112A05" w:rsidP="00103DB8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74" w:type="pct"/>
          </w:tcPr>
          <w:p w:rsidR="00112A05" w:rsidRPr="002B7874" w:rsidRDefault="00112A05" w:rsidP="00103DB8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9" w:type="pct"/>
          </w:tcPr>
          <w:p w:rsidR="00112A05" w:rsidRPr="002B7874" w:rsidRDefault="00112A05" w:rsidP="00103DB8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2" w:type="pct"/>
          </w:tcPr>
          <w:p w:rsidR="00112A05" w:rsidRPr="002B7874" w:rsidRDefault="00112A05" w:rsidP="00103DB8">
            <w:pPr>
              <w:pStyle w:val="TableParagraph"/>
              <w:spacing w:line="198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pct"/>
          </w:tcPr>
          <w:p w:rsidR="00112A05" w:rsidRPr="002B7874" w:rsidRDefault="00112A05" w:rsidP="00103DB8">
            <w:pPr>
              <w:pStyle w:val="TableParagraph"/>
              <w:spacing w:line="198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21" w:type="pct"/>
          </w:tcPr>
          <w:p w:rsidR="00112A05" w:rsidRPr="002B7874" w:rsidRDefault="00112A05" w:rsidP="00103DB8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05" w:type="pct"/>
          </w:tcPr>
          <w:p w:rsidR="00112A05" w:rsidRPr="002B7874" w:rsidRDefault="00112A05" w:rsidP="00103DB8">
            <w:pPr>
              <w:pStyle w:val="TableParagraph"/>
              <w:spacing w:line="198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12A05" w:rsidRPr="002B7874" w:rsidTr="007226CD">
        <w:trPr>
          <w:trHeight w:val="284"/>
        </w:trPr>
        <w:tc>
          <w:tcPr>
            <w:tcW w:w="569" w:type="pct"/>
            <w:vAlign w:val="center"/>
          </w:tcPr>
          <w:p w:rsidR="00112A05" w:rsidRDefault="00112A05" w:rsidP="00712DCE">
            <w:pPr>
              <w:pStyle w:val="TableParagraph"/>
              <w:spacing w:line="20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74" w:type="pct"/>
          </w:tcPr>
          <w:p w:rsidR="00112A05" w:rsidRPr="00047837" w:rsidRDefault="00112A05" w:rsidP="00103DB8">
            <w:pPr>
              <w:jc w:val="center"/>
              <w:rPr>
                <w:sz w:val="24"/>
                <w:szCs w:val="24"/>
              </w:rPr>
            </w:pPr>
            <w:r w:rsidRPr="00047837"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</w:tcPr>
          <w:p w:rsidR="00112A05" w:rsidRPr="00047837" w:rsidRDefault="00112A05" w:rsidP="00103DB8">
            <w:pPr>
              <w:jc w:val="center"/>
              <w:rPr>
                <w:sz w:val="24"/>
                <w:szCs w:val="24"/>
              </w:rPr>
            </w:pPr>
            <w:r w:rsidRPr="00047837">
              <w:rPr>
                <w:sz w:val="24"/>
                <w:szCs w:val="24"/>
              </w:rPr>
              <w:t>-</w:t>
            </w:r>
          </w:p>
        </w:tc>
        <w:tc>
          <w:tcPr>
            <w:tcW w:w="374" w:type="pct"/>
          </w:tcPr>
          <w:p w:rsidR="00112A05" w:rsidRPr="00047837" w:rsidRDefault="00112A05" w:rsidP="00103DB8">
            <w:pPr>
              <w:jc w:val="center"/>
              <w:rPr>
                <w:sz w:val="24"/>
                <w:szCs w:val="24"/>
              </w:rPr>
            </w:pPr>
            <w:r w:rsidRPr="00047837">
              <w:rPr>
                <w:sz w:val="24"/>
                <w:szCs w:val="24"/>
              </w:rPr>
              <w:t>-</w:t>
            </w:r>
          </w:p>
        </w:tc>
        <w:tc>
          <w:tcPr>
            <w:tcW w:w="374" w:type="pct"/>
          </w:tcPr>
          <w:p w:rsidR="00112A05" w:rsidRPr="00047837" w:rsidRDefault="00112A05" w:rsidP="00103DB8">
            <w:pPr>
              <w:jc w:val="center"/>
              <w:rPr>
                <w:sz w:val="24"/>
                <w:szCs w:val="24"/>
              </w:rPr>
            </w:pPr>
            <w:r w:rsidRPr="00047837">
              <w:rPr>
                <w:sz w:val="24"/>
                <w:szCs w:val="24"/>
              </w:rPr>
              <w:t>-</w:t>
            </w:r>
          </w:p>
        </w:tc>
        <w:tc>
          <w:tcPr>
            <w:tcW w:w="255" w:type="pct"/>
          </w:tcPr>
          <w:p w:rsidR="00112A05" w:rsidRPr="00047837" w:rsidRDefault="00112A05" w:rsidP="00103DB8">
            <w:pPr>
              <w:jc w:val="center"/>
              <w:rPr>
                <w:sz w:val="24"/>
                <w:szCs w:val="24"/>
              </w:rPr>
            </w:pPr>
            <w:r w:rsidRPr="00047837"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</w:tcPr>
          <w:p w:rsidR="00112A05" w:rsidRPr="00047837" w:rsidRDefault="00112A05" w:rsidP="00103DB8">
            <w:pPr>
              <w:jc w:val="center"/>
              <w:rPr>
                <w:sz w:val="24"/>
                <w:szCs w:val="24"/>
              </w:rPr>
            </w:pPr>
            <w:r w:rsidRPr="00047837">
              <w:rPr>
                <w:sz w:val="24"/>
                <w:szCs w:val="24"/>
              </w:rPr>
              <w:t>2</w:t>
            </w:r>
          </w:p>
        </w:tc>
        <w:tc>
          <w:tcPr>
            <w:tcW w:w="374" w:type="pct"/>
          </w:tcPr>
          <w:p w:rsidR="00112A05" w:rsidRPr="00047837" w:rsidRDefault="00112A05" w:rsidP="00103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9" w:type="pct"/>
          </w:tcPr>
          <w:p w:rsidR="00112A05" w:rsidRPr="00047837" w:rsidRDefault="00112A05" w:rsidP="00103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2" w:type="pct"/>
          </w:tcPr>
          <w:p w:rsidR="00112A05" w:rsidRPr="00047837" w:rsidRDefault="00112A05" w:rsidP="00103DB8">
            <w:pPr>
              <w:jc w:val="center"/>
              <w:rPr>
                <w:sz w:val="24"/>
                <w:szCs w:val="24"/>
              </w:rPr>
            </w:pPr>
            <w:r w:rsidRPr="00047837">
              <w:rPr>
                <w:sz w:val="24"/>
                <w:szCs w:val="24"/>
              </w:rPr>
              <w:t>2</w:t>
            </w:r>
          </w:p>
        </w:tc>
        <w:tc>
          <w:tcPr>
            <w:tcW w:w="425" w:type="pct"/>
          </w:tcPr>
          <w:p w:rsidR="00112A05" w:rsidRPr="00047837" w:rsidRDefault="00112A05" w:rsidP="00103DB8">
            <w:pPr>
              <w:jc w:val="center"/>
              <w:rPr>
                <w:sz w:val="24"/>
                <w:szCs w:val="24"/>
              </w:rPr>
            </w:pPr>
            <w:r w:rsidRPr="00047837">
              <w:rPr>
                <w:sz w:val="24"/>
                <w:szCs w:val="24"/>
              </w:rPr>
              <w:t>-</w:t>
            </w:r>
          </w:p>
        </w:tc>
        <w:tc>
          <w:tcPr>
            <w:tcW w:w="521" w:type="pct"/>
          </w:tcPr>
          <w:p w:rsidR="00112A05" w:rsidRPr="00047837" w:rsidRDefault="00112A05" w:rsidP="00103DB8">
            <w:pPr>
              <w:jc w:val="center"/>
              <w:rPr>
                <w:sz w:val="24"/>
                <w:szCs w:val="24"/>
              </w:rPr>
            </w:pPr>
            <w:r w:rsidRPr="00047837">
              <w:rPr>
                <w:sz w:val="24"/>
                <w:szCs w:val="24"/>
              </w:rPr>
              <w:t>-</w:t>
            </w:r>
          </w:p>
        </w:tc>
        <w:tc>
          <w:tcPr>
            <w:tcW w:w="405" w:type="pct"/>
          </w:tcPr>
          <w:p w:rsidR="00112A05" w:rsidRPr="00047837" w:rsidRDefault="00112A05" w:rsidP="00103DB8">
            <w:pPr>
              <w:jc w:val="center"/>
              <w:rPr>
                <w:sz w:val="24"/>
                <w:szCs w:val="24"/>
              </w:rPr>
            </w:pPr>
            <w:r w:rsidRPr="00047837">
              <w:rPr>
                <w:sz w:val="24"/>
                <w:szCs w:val="24"/>
              </w:rPr>
              <w:t>3</w:t>
            </w:r>
          </w:p>
        </w:tc>
      </w:tr>
    </w:tbl>
    <w:p w:rsidR="008A0077" w:rsidRPr="00D065C4" w:rsidRDefault="008A0077" w:rsidP="008A0077">
      <w:pPr>
        <w:widowControl/>
        <w:autoSpaceDE/>
        <w:autoSpaceDN/>
        <w:spacing w:line="360" w:lineRule="auto"/>
        <w:ind w:left="720"/>
        <w:contextualSpacing/>
        <w:jc w:val="both"/>
        <w:rPr>
          <w:sz w:val="20"/>
          <w:szCs w:val="20"/>
        </w:rPr>
      </w:pPr>
      <w:r>
        <w:rPr>
          <w:b/>
          <w:sz w:val="24"/>
        </w:rPr>
        <w:t xml:space="preserve">1-Weakly correlated       </w:t>
      </w:r>
      <w:proofErr w:type="gramStart"/>
      <w:r>
        <w:rPr>
          <w:b/>
          <w:sz w:val="24"/>
        </w:rPr>
        <w:t>2</w:t>
      </w:r>
      <w:proofErr w:type="gramEnd"/>
      <w:r>
        <w:rPr>
          <w:b/>
          <w:sz w:val="24"/>
        </w:rPr>
        <w:t xml:space="preserve"> –Moderately correlated      3–Strongly correlated</w:t>
      </w:r>
    </w:p>
    <w:p w:rsidR="000F6605" w:rsidRPr="00D065C4" w:rsidRDefault="000F6605" w:rsidP="00FC72ED">
      <w:pPr>
        <w:spacing w:line="360" w:lineRule="auto"/>
        <w:contextualSpacing/>
        <w:jc w:val="both"/>
        <w:rPr>
          <w:b/>
          <w:bCs/>
          <w:sz w:val="20"/>
          <w:szCs w:val="20"/>
        </w:rPr>
      </w:pPr>
      <w:r w:rsidRPr="00D065C4">
        <w:rPr>
          <w:rFonts w:ascii="Nirmala UI" w:hAnsi="Nirmala UI" w:cs="Nirmala UI"/>
          <w:b/>
          <w:bCs/>
          <w:sz w:val="20"/>
          <w:szCs w:val="20"/>
          <w:cs/>
          <w:lang w:bidi="hi-IN"/>
        </w:rPr>
        <w:t>संदर्भपुस्तके</w:t>
      </w:r>
      <w:r w:rsidRPr="00D065C4">
        <w:rPr>
          <w:b/>
          <w:bCs/>
          <w:sz w:val="20"/>
          <w:szCs w:val="20"/>
        </w:rPr>
        <w:t>:</w:t>
      </w:r>
    </w:p>
    <w:p w:rsidR="000F6605" w:rsidRPr="00D065C4" w:rsidRDefault="000F6605" w:rsidP="00FC72ED">
      <w:pPr>
        <w:widowControl/>
        <w:numPr>
          <w:ilvl w:val="0"/>
          <w:numId w:val="20"/>
        </w:numPr>
        <w:autoSpaceDE/>
        <w:autoSpaceDN/>
        <w:spacing w:line="360" w:lineRule="auto"/>
        <w:contextualSpacing/>
        <w:jc w:val="both"/>
        <w:rPr>
          <w:sz w:val="20"/>
          <w:szCs w:val="20"/>
        </w:rPr>
      </w:pPr>
      <w:r w:rsidRPr="00D065C4">
        <w:rPr>
          <w:sz w:val="20"/>
          <w:szCs w:val="20"/>
        </w:rPr>
        <w:t>"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सारांश</w:t>
      </w:r>
      <w:r w:rsidR="00F6032B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आणि</w:t>
      </w:r>
      <w:r w:rsidR="00F6032B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संक्षेपणकला</w:t>
      </w:r>
      <w:r w:rsidRPr="00D065C4">
        <w:rPr>
          <w:sz w:val="20"/>
          <w:szCs w:val="20"/>
        </w:rPr>
        <w:t xml:space="preserve">" –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मीना</w:t>
      </w:r>
      <w:r w:rsidR="00F6032B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देशपांडे</w:t>
      </w:r>
    </w:p>
    <w:p w:rsidR="000F6605" w:rsidRPr="00D065C4" w:rsidRDefault="000F6605" w:rsidP="00FC72ED">
      <w:pPr>
        <w:widowControl/>
        <w:numPr>
          <w:ilvl w:val="0"/>
          <w:numId w:val="20"/>
        </w:numPr>
        <w:autoSpaceDE/>
        <w:autoSpaceDN/>
        <w:spacing w:line="360" w:lineRule="auto"/>
        <w:contextualSpacing/>
        <w:jc w:val="both"/>
        <w:rPr>
          <w:sz w:val="20"/>
          <w:szCs w:val="20"/>
        </w:rPr>
      </w:pPr>
      <w:r w:rsidRPr="00D065C4">
        <w:rPr>
          <w:sz w:val="20"/>
          <w:szCs w:val="20"/>
        </w:rPr>
        <w:t>"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मराठी</w:t>
      </w:r>
      <w:r w:rsidR="00F6032B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सारांशलेखन</w:t>
      </w:r>
      <w:r w:rsidR="00F6032B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कौशल्य</w:t>
      </w:r>
      <w:r w:rsidRPr="00D065C4">
        <w:rPr>
          <w:sz w:val="20"/>
          <w:szCs w:val="20"/>
        </w:rPr>
        <w:t xml:space="preserve">" –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विजय</w:t>
      </w:r>
      <w:r w:rsidR="00F6032B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देशमुख</w:t>
      </w:r>
    </w:p>
    <w:p w:rsidR="000F6605" w:rsidRPr="00D065C4" w:rsidRDefault="000F6605" w:rsidP="00FC72ED">
      <w:pPr>
        <w:widowControl/>
        <w:numPr>
          <w:ilvl w:val="0"/>
          <w:numId w:val="20"/>
        </w:numPr>
        <w:autoSpaceDE/>
        <w:autoSpaceDN/>
        <w:spacing w:line="360" w:lineRule="auto"/>
        <w:contextualSpacing/>
        <w:jc w:val="both"/>
        <w:rPr>
          <w:sz w:val="20"/>
          <w:szCs w:val="20"/>
        </w:rPr>
      </w:pPr>
      <w:r w:rsidRPr="00D065C4">
        <w:rPr>
          <w:sz w:val="20"/>
          <w:szCs w:val="20"/>
        </w:rPr>
        <w:t>"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सर्जनशील</w:t>
      </w:r>
      <w:r w:rsidR="00F6032B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लेखनाचे</w:t>
      </w:r>
      <w:r w:rsidR="00F6032B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मार्ग</w:t>
      </w:r>
      <w:r w:rsidRPr="00D065C4">
        <w:rPr>
          <w:sz w:val="20"/>
          <w:szCs w:val="20"/>
        </w:rPr>
        <w:t xml:space="preserve">" –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शिवाजीसावंत</w:t>
      </w:r>
    </w:p>
    <w:p w:rsidR="000F6605" w:rsidRPr="00D065C4" w:rsidRDefault="000F6605" w:rsidP="00FC72ED">
      <w:pPr>
        <w:widowControl/>
        <w:numPr>
          <w:ilvl w:val="0"/>
          <w:numId w:val="20"/>
        </w:numPr>
        <w:autoSpaceDE/>
        <w:autoSpaceDN/>
        <w:spacing w:line="360" w:lineRule="auto"/>
        <w:contextualSpacing/>
        <w:jc w:val="both"/>
        <w:rPr>
          <w:sz w:val="20"/>
          <w:szCs w:val="20"/>
        </w:rPr>
      </w:pPr>
      <w:r w:rsidRPr="00D065C4">
        <w:rPr>
          <w:sz w:val="20"/>
          <w:szCs w:val="20"/>
        </w:rPr>
        <w:t>"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लेखनप्रेरणाआणि</w:t>
      </w:r>
      <w:r w:rsidR="00F6032B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तंत्र</w:t>
      </w:r>
      <w:r w:rsidRPr="00D065C4">
        <w:rPr>
          <w:sz w:val="20"/>
          <w:szCs w:val="20"/>
        </w:rPr>
        <w:t xml:space="preserve">" –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अनुपमानिरंजन</w:t>
      </w:r>
    </w:p>
    <w:p w:rsidR="000F6605" w:rsidRPr="00D065C4" w:rsidRDefault="000F6605" w:rsidP="00FC72ED">
      <w:pPr>
        <w:widowControl/>
        <w:numPr>
          <w:ilvl w:val="0"/>
          <w:numId w:val="20"/>
        </w:numPr>
        <w:autoSpaceDE/>
        <w:autoSpaceDN/>
        <w:spacing w:line="360" w:lineRule="auto"/>
        <w:contextualSpacing/>
        <w:jc w:val="both"/>
        <w:rPr>
          <w:sz w:val="20"/>
          <w:szCs w:val="20"/>
        </w:rPr>
      </w:pPr>
      <w:r w:rsidRPr="00D065C4">
        <w:rPr>
          <w:sz w:val="20"/>
          <w:szCs w:val="20"/>
        </w:rPr>
        <w:t>"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व्यावसायिक</w:t>
      </w:r>
      <w:r w:rsidR="00F6032B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आणि</w:t>
      </w:r>
      <w:r w:rsidR="00F6032B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तांत्रिकलेखनाची</w:t>
      </w:r>
      <w:r w:rsidR="00F6032B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कला</w:t>
      </w:r>
      <w:r w:rsidRPr="00D065C4">
        <w:rPr>
          <w:sz w:val="20"/>
          <w:szCs w:val="20"/>
        </w:rPr>
        <w:t xml:space="preserve">" –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कृष्णास्वामी</w:t>
      </w:r>
    </w:p>
    <w:p w:rsidR="000F6605" w:rsidRPr="00D065C4" w:rsidRDefault="000F6605" w:rsidP="00FC72ED">
      <w:pPr>
        <w:pStyle w:val="ListParagraph"/>
        <w:widowControl/>
        <w:numPr>
          <w:ilvl w:val="0"/>
          <w:numId w:val="20"/>
        </w:numPr>
        <w:autoSpaceDE/>
        <w:autoSpaceDN/>
        <w:spacing w:before="0" w:line="360" w:lineRule="auto"/>
        <w:contextualSpacing/>
        <w:jc w:val="both"/>
        <w:rPr>
          <w:sz w:val="20"/>
          <w:szCs w:val="20"/>
        </w:rPr>
      </w:pPr>
      <w:r w:rsidRPr="00D065C4">
        <w:rPr>
          <w:rFonts w:ascii="Nirmala UI" w:hAnsi="Nirmala UI" w:cs="Nirmala UI"/>
          <w:sz w:val="20"/>
          <w:szCs w:val="20"/>
          <w:cs/>
          <w:lang w:bidi="hi-IN"/>
        </w:rPr>
        <w:t>उत्कृष्ट</w:t>
      </w:r>
      <w:r w:rsidR="00F6032B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मराठी</w:t>
      </w:r>
      <w:r w:rsidR="00F6032B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निबंध</w:t>
      </w:r>
      <w:r w:rsidRPr="00D065C4">
        <w:rPr>
          <w:sz w:val="20"/>
          <w:szCs w:val="20"/>
        </w:rPr>
        <w:t xml:space="preserve">" -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संकलन</w:t>
      </w:r>
      <w:r w:rsidRPr="00D065C4">
        <w:rPr>
          <w:sz w:val="20"/>
          <w:szCs w:val="20"/>
        </w:rPr>
        <w:t xml:space="preserve">,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लोकवाङ्मयगृह</w:t>
      </w:r>
    </w:p>
    <w:p w:rsidR="000F6605" w:rsidRPr="00D065C4" w:rsidRDefault="000F6605" w:rsidP="00FC72ED">
      <w:pPr>
        <w:widowControl/>
        <w:numPr>
          <w:ilvl w:val="0"/>
          <w:numId w:val="20"/>
        </w:numPr>
        <w:autoSpaceDE/>
        <w:autoSpaceDN/>
        <w:spacing w:line="360" w:lineRule="auto"/>
        <w:contextualSpacing/>
        <w:jc w:val="both"/>
        <w:rPr>
          <w:sz w:val="20"/>
          <w:szCs w:val="20"/>
        </w:rPr>
      </w:pPr>
      <w:r w:rsidRPr="00D065C4">
        <w:rPr>
          <w:sz w:val="20"/>
          <w:szCs w:val="20"/>
        </w:rPr>
        <w:t>"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मराठी</w:t>
      </w:r>
      <w:r w:rsidR="00F6032B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निबंधलेखन</w:t>
      </w:r>
      <w:r w:rsidR="00F6032B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कौशल्य</w:t>
      </w:r>
      <w:r w:rsidRPr="00D065C4">
        <w:rPr>
          <w:sz w:val="20"/>
          <w:szCs w:val="20"/>
        </w:rPr>
        <w:t xml:space="preserve">" -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प्रो</w:t>
      </w:r>
      <w:r w:rsidRPr="00D065C4">
        <w:rPr>
          <w:sz w:val="20"/>
          <w:szCs w:val="20"/>
        </w:rPr>
        <w:t xml:space="preserve">.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सुधाकर</w:t>
      </w:r>
      <w:r w:rsidR="00F6032B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पाटील</w:t>
      </w:r>
    </w:p>
    <w:p w:rsidR="000F6605" w:rsidRPr="00D065C4" w:rsidRDefault="000F6605" w:rsidP="00FC72ED">
      <w:pPr>
        <w:widowControl/>
        <w:numPr>
          <w:ilvl w:val="0"/>
          <w:numId w:val="20"/>
        </w:numPr>
        <w:autoSpaceDE/>
        <w:autoSpaceDN/>
        <w:spacing w:line="360" w:lineRule="auto"/>
        <w:contextualSpacing/>
        <w:jc w:val="both"/>
        <w:rPr>
          <w:sz w:val="20"/>
          <w:szCs w:val="20"/>
        </w:rPr>
      </w:pPr>
      <w:r w:rsidRPr="00D065C4">
        <w:rPr>
          <w:sz w:val="20"/>
          <w:szCs w:val="20"/>
        </w:rPr>
        <w:t>"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मराठी</w:t>
      </w:r>
      <w:r w:rsidR="00F6032B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विचारमंच</w:t>
      </w:r>
      <w:r w:rsidRPr="00D065C4">
        <w:rPr>
          <w:sz w:val="20"/>
          <w:szCs w:val="20"/>
        </w:rPr>
        <w:t xml:space="preserve">" –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विश्वास</w:t>
      </w:r>
      <w:r w:rsidR="00F6032B">
        <w:rPr>
          <w:rFonts w:ascii="Nirmala UI" w:hAnsi="Nirmala UI" w:cs="Nirmala UI"/>
          <w:sz w:val="20"/>
          <w:szCs w:val="20"/>
          <w:lang w:bidi="hi-IN"/>
        </w:rPr>
        <w:t xml:space="preserve"> </w:t>
      </w:r>
      <w:r w:rsidRPr="00D065C4">
        <w:rPr>
          <w:rFonts w:ascii="Nirmala UI" w:hAnsi="Nirmala UI" w:cs="Nirmala UI"/>
          <w:sz w:val="20"/>
          <w:szCs w:val="20"/>
          <w:cs/>
          <w:lang w:bidi="hi-IN"/>
        </w:rPr>
        <w:t>प्रकाशन</w:t>
      </w:r>
    </w:p>
    <w:p w:rsidR="000F6605" w:rsidRDefault="000F6605" w:rsidP="00FC72ED">
      <w:pPr>
        <w:spacing w:line="360" w:lineRule="auto"/>
        <w:contextualSpacing/>
        <w:jc w:val="both"/>
        <w:rPr>
          <w:rFonts w:ascii="Nirmala UI" w:hAnsi="Nirmala UI" w:cs="Nirmala UI"/>
          <w:b/>
          <w:bCs/>
          <w:sz w:val="20"/>
          <w:szCs w:val="20"/>
          <w:lang w:bidi="mr-IN"/>
        </w:rPr>
      </w:pPr>
      <w:r w:rsidRPr="00D065C4">
        <w:rPr>
          <w:rFonts w:ascii="Nirmala UI" w:hAnsi="Nirmala UI" w:cs="Nirmala UI"/>
          <w:b/>
          <w:bCs/>
          <w:sz w:val="20"/>
          <w:szCs w:val="20"/>
          <w:cs/>
          <w:lang w:bidi="mr-IN"/>
        </w:rPr>
        <w:t>वर्गातील कमीत कमी उपस्थिती ७५% असणे अनिवार्य असेल अन्यथा गुणांकन केले जाणार नाही.</w:t>
      </w:r>
    </w:p>
    <w:p w:rsidR="000F6605" w:rsidRPr="00D065C4" w:rsidRDefault="000F6605" w:rsidP="00FC72ED">
      <w:pPr>
        <w:spacing w:line="360" w:lineRule="auto"/>
        <w:contextualSpacing/>
        <w:jc w:val="both"/>
        <w:rPr>
          <w:rFonts w:ascii="Nirmala UI" w:hAnsi="Nirmala UI" w:cs="Nirmala UI"/>
          <w:b/>
          <w:bCs/>
          <w:sz w:val="20"/>
          <w:szCs w:val="20"/>
          <w:lang w:bidi="mr-IN"/>
        </w:rPr>
      </w:pPr>
      <w:r>
        <w:rPr>
          <w:rFonts w:ascii="Nirmala UI" w:hAnsi="Nirmala UI" w:cs="Nirmala UI" w:hint="cs"/>
          <w:b/>
          <w:bCs/>
          <w:sz w:val="20"/>
          <w:szCs w:val="20"/>
          <w:cs/>
          <w:lang w:bidi="mr-IN"/>
        </w:rPr>
        <w:t xml:space="preserve">मध्य सत्र परीक्षेचा अभ्यासक्रम हा एकुण अभ्यासक्रमाच्या ५० टक्के असेल. </w:t>
      </w:r>
    </w:p>
    <w:tbl>
      <w:tblPr>
        <w:tblStyle w:val="TableGrid"/>
        <w:tblW w:w="9246" w:type="dxa"/>
        <w:jc w:val="center"/>
        <w:tblLayout w:type="fixed"/>
        <w:tblLook w:val="04A0"/>
      </w:tblPr>
      <w:tblGrid>
        <w:gridCol w:w="1278"/>
        <w:gridCol w:w="1800"/>
        <w:gridCol w:w="1276"/>
        <w:gridCol w:w="2491"/>
        <w:gridCol w:w="2401"/>
      </w:tblGrid>
      <w:tr w:rsidR="004C0BFF" w:rsidRPr="00AA7DE8" w:rsidTr="004C0BFF">
        <w:trPr>
          <w:trHeight w:val="764"/>
          <w:jc w:val="center"/>
        </w:trPr>
        <w:tc>
          <w:tcPr>
            <w:tcW w:w="1278" w:type="dxa"/>
          </w:tcPr>
          <w:p w:rsidR="000F6605" w:rsidRPr="004C0BFF" w:rsidRDefault="000F6605" w:rsidP="00FC72ED">
            <w:pPr>
              <w:contextualSpacing/>
              <w:jc w:val="both"/>
              <w:rPr>
                <w:rFonts w:ascii="Kokila" w:hAnsi="Kokila" w:cs="Kokila"/>
                <w:sz w:val="18"/>
                <w:szCs w:val="18"/>
                <w:lang w:bidi="mr-IN"/>
              </w:rPr>
            </w:pPr>
            <w:r w:rsidRPr="004C0BFF">
              <w:rPr>
                <w:rFonts w:ascii="Nirmala UI" w:hAnsi="Nirmala UI" w:cs="Nirmala UI"/>
                <w:sz w:val="18"/>
                <w:szCs w:val="18"/>
                <w:cs/>
                <w:lang w:bidi="hi-IN"/>
              </w:rPr>
              <w:t>तांत्रिक</w:t>
            </w:r>
            <w:r w:rsidR="00AD5DEB">
              <w:rPr>
                <w:rFonts w:ascii="Nirmala UI" w:hAnsi="Nirmala UI" w:cs="Nirmala UI"/>
                <w:sz w:val="18"/>
                <w:szCs w:val="18"/>
                <w:lang w:bidi="hi-IN"/>
              </w:rPr>
              <w:t xml:space="preserve"> </w:t>
            </w:r>
            <w:r w:rsidRPr="004C0BFF">
              <w:rPr>
                <w:rFonts w:ascii="Nirmala UI" w:hAnsi="Nirmala UI" w:cs="Nirmala UI"/>
                <w:sz w:val="18"/>
                <w:szCs w:val="18"/>
                <w:cs/>
                <w:lang w:bidi="hi-IN"/>
              </w:rPr>
              <w:t>संकल्पनां</w:t>
            </w:r>
            <w:r w:rsidRPr="004C0BFF">
              <w:rPr>
                <w:rFonts w:ascii="Nirmala UI" w:hAnsi="Nirmala UI" w:cs="Nirmala UI" w:hint="cs"/>
                <w:sz w:val="18"/>
                <w:szCs w:val="18"/>
                <w:cs/>
                <w:lang w:bidi="mr-IN"/>
              </w:rPr>
              <w:t>ची</w:t>
            </w:r>
            <w:r w:rsidR="00AD5DEB">
              <w:rPr>
                <w:rFonts w:ascii="Nirmala UI" w:hAnsi="Nirmala UI" w:cs="Nirmala UI"/>
                <w:sz w:val="18"/>
                <w:szCs w:val="18"/>
                <w:lang w:bidi="mr-IN"/>
              </w:rPr>
              <w:t xml:space="preserve"> </w:t>
            </w:r>
            <w:r w:rsidRPr="004C0BFF">
              <w:rPr>
                <w:rFonts w:ascii="Nirmala UI" w:hAnsi="Nirmala UI" w:cs="Nirmala UI"/>
                <w:sz w:val="18"/>
                <w:szCs w:val="18"/>
                <w:cs/>
                <w:lang w:bidi="hi-IN"/>
              </w:rPr>
              <w:t>स्पष्ट</w:t>
            </w:r>
            <w:r w:rsidR="00AD5DEB">
              <w:rPr>
                <w:rFonts w:ascii="Nirmala UI" w:hAnsi="Nirmala UI" w:cs="Nirmala UI"/>
                <w:sz w:val="18"/>
                <w:szCs w:val="18"/>
                <w:lang w:bidi="hi-IN"/>
              </w:rPr>
              <w:t xml:space="preserve"> </w:t>
            </w:r>
            <w:r w:rsidRPr="004C0BFF">
              <w:rPr>
                <w:rFonts w:ascii="Nirmala UI" w:hAnsi="Nirmala UI" w:cs="Nirmala UI"/>
                <w:sz w:val="18"/>
                <w:szCs w:val="18"/>
                <w:cs/>
                <w:lang w:bidi="hi-IN"/>
              </w:rPr>
              <w:t>आणि</w:t>
            </w:r>
            <w:r w:rsidR="00AD5DEB">
              <w:rPr>
                <w:rFonts w:ascii="Nirmala UI" w:hAnsi="Nirmala UI" w:cs="Nirmala UI"/>
                <w:sz w:val="18"/>
                <w:szCs w:val="18"/>
                <w:lang w:bidi="hi-IN"/>
              </w:rPr>
              <w:t xml:space="preserve"> </w:t>
            </w:r>
            <w:r w:rsidRPr="004C0BFF">
              <w:rPr>
                <w:rFonts w:ascii="Nirmala UI" w:hAnsi="Nirmala UI" w:cs="Nirmala UI"/>
                <w:sz w:val="18"/>
                <w:szCs w:val="18"/>
                <w:cs/>
                <w:lang w:bidi="hi-IN"/>
              </w:rPr>
              <w:t>प्रभावी</w:t>
            </w:r>
            <w:r w:rsidR="00AD5DEB">
              <w:rPr>
                <w:rFonts w:ascii="Nirmala UI" w:hAnsi="Nirmala UI" w:cs="Nirmala UI"/>
                <w:sz w:val="18"/>
                <w:szCs w:val="18"/>
                <w:lang w:bidi="hi-IN"/>
              </w:rPr>
              <w:t xml:space="preserve"> </w:t>
            </w:r>
            <w:r w:rsidRPr="004C0BFF">
              <w:rPr>
                <w:rFonts w:ascii="Nirmala UI" w:hAnsi="Nirmala UI" w:cs="Nirmala UI"/>
                <w:sz w:val="18"/>
                <w:szCs w:val="18"/>
                <w:cs/>
                <w:lang w:bidi="hi-IN"/>
              </w:rPr>
              <w:t>लेखन</w:t>
            </w:r>
            <w:r w:rsidR="00AD5DEB">
              <w:rPr>
                <w:rFonts w:ascii="Nirmala UI" w:hAnsi="Nirmala UI" w:cs="Nirmala UI"/>
                <w:sz w:val="18"/>
                <w:szCs w:val="18"/>
                <w:lang w:bidi="hi-IN"/>
              </w:rPr>
              <w:t xml:space="preserve"> </w:t>
            </w:r>
            <w:r w:rsidRPr="004C0BFF">
              <w:rPr>
                <w:rFonts w:ascii="Nirmala UI" w:hAnsi="Nirmala UI" w:cs="Nirmala UI"/>
                <w:sz w:val="18"/>
                <w:szCs w:val="18"/>
                <w:cs/>
                <w:lang w:bidi="hi-IN"/>
              </w:rPr>
              <w:t>क्षमता</w:t>
            </w:r>
          </w:p>
        </w:tc>
        <w:tc>
          <w:tcPr>
            <w:tcW w:w="1800" w:type="dxa"/>
          </w:tcPr>
          <w:p w:rsidR="000F6605" w:rsidRPr="004C0BFF" w:rsidRDefault="000F6605" w:rsidP="00FB4643">
            <w:pPr>
              <w:spacing w:line="360" w:lineRule="auto"/>
              <w:contextualSpacing/>
              <w:jc w:val="both"/>
              <w:rPr>
                <w:rFonts w:ascii="Kokila" w:hAnsi="Kokila" w:cs="Kokila"/>
                <w:sz w:val="18"/>
                <w:szCs w:val="18"/>
                <w:lang w:bidi="mr-IN"/>
              </w:rPr>
            </w:pPr>
            <w:r w:rsidRPr="004C0BFF">
              <w:rPr>
                <w:rFonts w:ascii="Nirmala UI" w:hAnsi="Nirmala UI" w:cs="Nirmala UI"/>
                <w:sz w:val="18"/>
                <w:szCs w:val="18"/>
                <w:cs/>
                <w:lang w:bidi="hi-IN"/>
              </w:rPr>
              <w:t>व्यावसायिक</w:t>
            </w:r>
            <w:r w:rsidR="00AD5DEB">
              <w:rPr>
                <w:rFonts w:ascii="Nirmala UI" w:hAnsi="Nirmala UI" w:cs="Nirmala UI"/>
                <w:sz w:val="18"/>
                <w:szCs w:val="18"/>
                <w:lang w:bidi="hi-IN"/>
              </w:rPr>
              <w:t xml:space="preserve"> </w:t>
            </w:r>
            <w:r w:rsidRPr="004C0BFF">
              <w:rPr>
                <w:rFonts w:ascii="Nirmala UI" w:hAnsi="Nirmala UI" w:cs="Nirmala UI"/>
                <w:sz w:val="18"/>
                <w:szCs w:val="18"/>
                <w:cs/>
                <w:lang w:bidi="hi-IN"/>
              </w:rPr>
              <w:t>संदर्भात</w:t>
            </w:r>
            <w:r w:rsidR="00AD5DEB">
              <w:rPr>
                <w:rFonts w:ascii="Nirmala UI" w:hAnsi="Nirmala UI" w:cs="Nirmala UI"/>
                <w:sz w:val="18"/>
                <w:szCs w:val="18"/>
                <w:lang w:bidi="hi-IN"/>
              </w:rPr>
              <w:t xml:space="preserve"> </w:t>
            </w:r>
            <w:r w:rsidRPr="004C0BFF">
              <w:rPr>
                <w:rFonts w:ascii="Nirmala UI" w:hAnsi="Nirmala UI" w:cs="Nirmala UI"/>
                <w:sz w:val="18"/>
                <w:szCs w:val="18"/>
                <w:cs/>
                <w:lang w:bidi="hi-IN"/>
              </w:rPr>
              <w:t>सुसंवादआणि</w:t>
            </w:r>
            <w:r w:rsidR="00AD5DEB">
              <w:rPr>
                <w:rFonts w:ascii="Nirmala UI" w:hAnsi="Nirmala UI" w:cs="Nirmala UI"/>
                <w:sz w:val="18"/>
                <w:szCs w:val="18"/>
                <w:lang w:bidi="hi-IN"/>
              </w:rPr>
              <w:t xml:space="preserve"> </w:t>
            </w:r>
            <w:r w:rsidRPr="004C0BFF">
              <w:rPr>
                <w:rFonts w:ascii="Nirmala UI" w:hAnsi="Nirmala UI" w:cs="Nirmala UI"/>
                <w:sz w:val="18"/>
                <w:szCs w:val="18"/>
                <w:cs/>
                <w:lang w:bidi="hi-IN"/>
              </w:rPr>
              <w:t>प्रभावी</w:t>
            </w:r>
            <w:r w:rsidR="00AD5DEB">
              <w:rPr>
                <w:rFonts w:ascii="Nirmala UI" w:hAnsi="Nirmala UI" w:cs="Nirmala UI"/>
                <w:sz w:val="18"/>
                <w:szCs w:val="18"/>
                <w:lang w:bidi="hi-IN"/>
              </w:rPr>
              <w:t xml:space="preserve"> </w:t>
            </w:r>
            <w:r w:rsidRPr="004C0BFF">
              <w:rPr>
                <w:rFonts w:ascii="Nirmala UI" w:hAnsi="Nirmala UI" w:cs="Nirmala UI"/>
                <w:sz w:val="18"/>
                <w:szCs w:val="18"/>
                <w:cs/>
                <w:lang w:bidi="hi-IN"/>
              </w:rPr>
              <w:t>प्रस्तुती</w:t>
            </w:r>
            <w:r w:rsidR="00AD5DEB">
              <w:rPr>
                <w:rFonts w:ascii="Nirmala UI" w:hAnsi="Nirmala UI" w:cs="Nirmala UI"/>
                <w:sz w:val="18"/>
                <w:szCs w:val="18"/>
                <w:lang w:bidi="hi-IN"/>
              </w:rPr>
              <w:t xml:space="preserve"> </w:t>
            </w:r>
            <w:r w:rsidRPr="004C0BFF">
              <w:rPr>
                <w:rFonts w:ascii="Nirmala UI" w:hAnsi="Nirmala UI" w:cs="Nirmala UI"/>
                <w:sz w:val="18"/>
                <w:szCs w:val="18"/>
                <w:cs/>
                <w:lang w:bidi="hi-IN"/>
              </w:rPr>
              <w:t>करणाची</w:t>
            </w:r>
            <w:r w:rsidR="00AD5DEB">
              <w:rPr>
                <w:rFonts w:ascii="Nirmala UI" w:hAnsi="Nirmala UI" w:cs="Nirmala UI"/>
                <w:sz w:val="18"/>
                <w:szCs w:val="18"/>
                <w:lang w:bidi="hi-IN"/>
              </w:rPr>
              <w:t xml:space="preserve"> </w:t>
            </w:r>
            <w:r w:rsidRPr="004C0BFF">
              <w:rPr>
                <w:rFonts w:ascii="Nirmala UI" w:hAnsi="Nirmala UI" w:cs="Nirmala UI"/>
                <w:sz w:val="18"/>
                <w:szCs w:val="18"/>
                <w:cs/>
                <w:lang w:bidi="hi-IN"/>
              </w:rPr>
              <w:t>क्षमता</w:t>
            </w:r>
          </w:p>
        </w:tc>
        <w:tc>
          <w:tcPr>
            <w:tcW w:w="1276" w:type="dxa"/>
          </w:tcPr>
          <w:p w:rsidR="000F6605" w:rsidRPr="004C0BFF" w:rsidRDefault="000F6605" w:rsidP="00FB4643">
            <w:pPr>
              <w:spacing w:line="360" w:lineRule="auto"/>
              <w:contextualSpacing/>
              <w:jc w:val="both"/>
              <w:rPr>
                <w:rFonts w:ascii="Kokila" w:hAnsi="Kokila" w:cs="Kokila"/>
                <w:sz w:val="18"/>
                <w:szCs w:val="18"/>
                <w:lang w:bidi="mr-IN"/>
              </w:rPr>
            </w:pPr>
            <w:r w:rsidRPr="004C0BFF">
              <w:rPr>
                <w:rFonts w:ascii="Nirmala UI" w:hAnsi="Nirmala UI" w:cs="Nirmala UI"/>
                <w:sz w:val="18"/>
                <w:szCs w:val="18"/>
                <w:cs/>
                <w:lang w:bidi="hi-IN"/>
              </w:rPr>
              <w:t>विविध</w:t>
            </w:r>
            <w:r w:rsidR="00AD5DEB">
              <w:rPr>
                <w:rFonts w:ascii="Nirmala UI" w:hAnsi="Nirmala UI" w:cs="Nirmala UI"/>
                <w:sz w:val="18"/>
                <w:szCs w:val="18"/>
                <w:lang w:bidi="hi-IN"/>
              </w:rPr>
              <w:t xml:space="preserve"> </w:t>
            </w:r>
            <w:r w:rsidRPr="004C0BFF">
              <w:rPr>
                <w:rFonts w:ascii="Nirmala UI" w:hAnsi="Nirmala UI" w:cs="Nirmala UI"/>
                <w:sz w:val="18"/>
                <w:szCs w:val="18"/>
                <w:cs/>
                <w:lang w:bidi="hi-IN"/>
              </w:rPr>
              <w:t>प्रकारच्या</w:t>
            </w:r>
            <w:r w:rsidR="00AD5DEB">
              <w:rPr>
                <w:rFonts w:ascii="Nirmala UI" w:hAnsi="Nirmala UI" w:cs="Nirmala UI"/>
                <w:sz w:val="18"/>
                <w:szCs w:val="18"/>
                <w:lang w:bidi="hi-IN"/>
              </w:rPr>
              <w:t xml:space="preserve"> </w:t>
            </w:r>
            <w:r w:rsidRPr="004C0BFF">
              <w:rPr>
                <w:rFonts w:ascii="Nirmala UI" w:hAnsi="Nirmala UI" w:cs="Nirmala UI"/>
                <w:sz w:val="18"/>
                <w:szCs w:val="18"/>
                <w:cs/>
                <w:lang w:bidi="hi-IN"/>
              </w:rPr>
              <w:t>तांत्रिक</w:t>
            </w:r>
            <w:r w:rsidR="00AD5DEB">
              <w:rPr>
                <w:rFonts w:ascii="Nirmala UI" w:hAnsi="Nirmala UI" w:cs="Nirmala UI"/>
                <w:sz w:val="18"/>
                <w:szCs w:val="18"/>
                <w:lang w:bidi="hi-IN"/>
              </w:rPr>
              <w:t xml:space="preserve"> </w:t>
            </w:r>
            <w:r w:rsidRPr="004C0BFF">
              <w:rPr>
                <w:rFonts w:ascii="Nirmala UI" w:hAnsi="Nirmala UI" w:cs="Nirmala UI"/>
                <w:sz w:val="18"/>
                <w:szCs w:val="18"/>
                <w:cs/>
                <w:lang w:bidi="hi-IN"/>
              </w:rPr>
              <w:t>दस्तऐवज</w:t>
            </w:r>
            <w:r w:rsidR="00AD5DEB">
              <w:rPr>
                <w:rFonts w:ascii="Nirmala UI" w:hAnsi="Nirmala UI" w:cs="Nirmala UI"/>
                <w:sz w:val="18"/>
                <w:szCs w:val="18"/>
                <w:lang w:bidi="hi-IN"/>
              </w:rPr>
              <w:t xml:space="preserve"> </w:t>
            </w:r>
            <w:r w:rsidRPr="004C0BFF">
              <w:rPr>
                <w:rFonts w:ascii="Nirmala UI" w:hAnsi="Nirmala UI" w:cs="Nirmala UI"/>
                <w:sz w:val="18"/>
                <w:szCs w:val="18"/>
                <w:cs/>
                <w:lang w:bidi="hi-IN"/>
              </w:rPr>
              <w:t>स्वतंत्रपणे</w:t>
            </w:r>
            <w:r w:rsidR="00AD5DEB">
              <w:rPr>
                <w:rFonts w:ascii="Nirmala UI" w:hAnsi="Nirmala UI" w:cs="Nirmala UI"/>
                <w:sz w:val="18"/>
                <w:szCs w:val="18"/>
                <w:lang w:bidi="hi-IN"/>
              </w:rPr>
              <w:t xml:space="preserve"> </w:t>
            </w:r>
            <w:r w:rsidRPr="004C0BFF">
              <w:rPr>
                <w:rFonts w:ascii="Nirmala UI" w:hAnsi="Nirmala UI" w:cs="Nirmala UI"/>
                <w:sz w:val="18"/>
                <w:szCs w:val="18"/>
                <w:cs/>
                <w:lang w:bidi="hi-IN"/>
              </w:rPr>
              <w:t>तयार</w:t>
            </w:r>
            <w:r w:rsidR="00AD5DEB">
              <w:rPr>
                <w:rFonts w:ascii="Nirmala UI" w:hAnsi="Nirmala UI" w:cs="Nirmala UI"/>
                <w:sz w:val="18"/>
                <w:szCs w:val="18"/>
                <w:lang w:bidi="hi-IN"/>
              </w:rPr>
              <w:t xml:space="preserve"> </w:t>
            </w:r>
            <w:r w:rsidRPr="004C0BFF">
              <w:rPr>
                <w:rFonts w:ascii="Nirmala UI" w:hAnsi="Nirmala UI" w:cs="Nirmala UI" w:hint="cs"/>
                <w:sz w:val="18"/>
                <w:szCs w:val="18"/>
                <w:cs/>
                <w:lang w:bidi="mr-IN"/>
              </w:rPr>
              <w:t xml:space="preserve">करण्याची </w:t>
            </w:r>
            <w:r w:rsidRPr="004C0BFF">
              <w:rPr>
                <w:rFonts w:ascii="Nirmala UI" w:hAnsi="Nirmala UI" w:cs="Nirmala UI"/>
                <w:sz w:val="18"/>
                <w:szCs w:val="18"/>
                <w:cs/>
                <w:lang w:bidi="hi-IN"/>
              </w:rPr>
              <w:t>क्षमता</w:t>
            </w:r>
            <w:r w:rsidRPr="004C0BFF">
              <w:rPr>
                <w:sz w:val="18"/>
                <w:szCs w:val="18"/>
              </w:rPr>
              <w:t>.</w:t>
            </w:r>
          </w:p>
        </w:tc>
        <w:tc>
          <w:tcPr>
            <w:tcW w:w="2491" w:type="dxa"/>
          </w:tcPr>
          <w:p w:rsidR="000F6605" w:rsidRPr="004C0BFF" w:rsidRDefault="000F6605" w:rsidP="00FC72ED">
            <w:pPr>
              <w:contextualSpacing/>
              <w:jc w:val="both"/>
              <w:rPr>
                <w:rFonts w:ascii="Kokila" w:hAnsi="Kokila" w:cs="Kokila"/>
                <w:sz w:val="18"/>
                <w:szCs w:val="18"/>
                <w:lang w:bidi="mr-IN"/>
              </w:rPr>
            </w:pPr>
            <w:r w:rsidRPr="004C0BFF">
              <w:rPr>
                <w:rFonts w:ascii="Nirmala UI" w:hAnsi="Nirmala UI" w:cs="Nirmala UI"/>
                <w:sz w:val="18"/>
                <w:szCs w:val="18"/>
                <w:cs/>
                <w:lang w:bidi="hi-IN"/>
              </w:rPr>
              <w:t>सर्जनशील</w:t>
            </w:r>
            <w:r w:rsidR="00AD5DEB">
              <w:rPr>
                <w:rFonts w:ascii="Nirmala UI" w:hAnsi="Nirmala UI" w:cs="Nirmala UI"/>
                <w:sz w:val="18"/>
                <w:szCs w:val="18"/>
                <w:lang w:bidi="hi-IN"/>
              </w:rPr>
              <w:t xml:space="preserve"> </w:t>
            </w:r>
            <w:r w:rsidRPr="004C0BFF">
              <w:rPr>
                <w:rFonts w:ascii="Nirmala UI" w:hAnsi="Nirmala UI" w:cs="Nirmala UI"/>
                <w:sz w:val="18"/>
                <w:szCs w:val="18"/>
                <w:cs/>
                <w:lang w:bidi="hi-IN"/>
              </w:rPr>
              <w:t>विचारांच्या</w:t>
            </w:r>
            <w:r w:rsidR="00AD5DEB">
              <w:rPr>
                <w:rFonts w:ascii="Nirmala UI" w:hAnsi="Nirmala UI" w:cs="Nirmala UI"/>
                <w:sz w:val="18"/>
                <w:szCs w:val="18"/>
                <w:lang w:bidi="hi-IN"/>
              </w:rPr>
              <w:t xml:space="preserve"> </w:t>
            </w:r>
            <w:r w:rsidRPr="004C0BFF">
              <w:rPr>
                <w:rFonts w:ascii="Nirmala UI" w:hAnsi="Nirmala UI" w:cs="Nirmala UI"/>
                <w:sz w:val="18"/>
                <w:szCs w:val="18"/>
                <w:cs/>
                <w:lang w:bidi="hi-IN"/>
              </w:rPr>
              <w:t>माध्यमातूनआकर्षकआणि</w:t>
            </w:r>
            <w:r w:rsidR="00AD5DEB">
              <w:rPr>
                <w:rFonts w:ascii="Nirmala UI" w:hAnsi="Nirmala UI" w:cs="Nirmala UI"/>
                <w:sz w:val="18"/>
                <w:szCs w:val="18"/>
                <w:lang w:bidi="hi-IN"/>
              </w:rPr>
              <w:t xml:space="preserve"> </w:t>
            </w:r>
            <w:r w:rsidRPr="004C0BFF">
              <w:rPr>
                <w:rFonts w:ascii="Nirmala UI" w:hAnsi="Nirmala UI" w:cs="Nirmala UI"/>
                <w:sz w:val="18"/>
                <w:szCs w:val="18"/>
                <w:cs/>
                <w:lang w:bidi="hi-IN"/>
              </w:rPr>
              <w:t>मनोरंजक</w:t>
            </w:r>
            <w:r w:rsidR="00AD5DEB">
              <w:rPr>
                <w:rFonts w:ascii="Nirmala UI" w:hAnsi="Nirmala UI" w:cs="Nirmala UI"/>
                <w:sz w:val="18"/>
                <w:szCs w:val="18"/>
                <w:lang w:bidi="hi-IN"/>
              </w:rPr>
              <w:t xml:space="preserve"> </w:t>
            </w:r>
            <w:r w:rsidRPr="004C0BFF">
              <w:rPr>
                <w:rFonts w:ascii="Nirmala UI" w:hAnsi="Nirmala UI" w:cs="Nirmala UI"/>
                <w:sz w:val="18"/>
                <w:szCs w:val="18"/>
                <w:cs/>
                <w:lang w:bidi="hi-IN"/>
              </w:rPr>
              <w:t>साहित्य</w:t>
            </w:r>
            <w:r w:rsidR="00AD5DEB">
              <w:rPr>
                <w:rFonts w:ascii="Nirmala UI" w:hAnsi="Nirmala UI" w:cs="Nirmala UI"/>
                <w:sz w:val="18"/>
                <w:szCs w:val="18"/>
                <w:lang w:bidi="hi-IN"/>
              </w:rPr>
              <w:t xml:space="preserve"> </w:t>
            </w:r>
            <w:r w:rsidRPr="004C0BFF">
              <w:rPr>
                <w:rFonts w:ascii="Nirmala UI" w:hAnsi="Nirmala UI" w:cs="Nirmala UI"/>
                <w:sz w:val="18"/>
                <w:szCs w:val="18"/>
                <w:cs/>
                <w:lang w:bidi="hi-IN"/>
              </w:rPr>
              <w:t>निर्मिती</w:t>
            </w:r>
            <w:r w:rsidR="00AD5DEB">
              <w:rPr>
                <w:rFonts w:ascii="Nirmala UI" w:hAnsi="Nirmala UI" w:cs="Nirmala UI"/>
                <w:sz w:val="18"/>
                <w:szCs w:val="18"/>
                <w:lang w:bidi="hi-IN"/>
              </w:rPr>
              <w:t xml:space="preserve"> </w:t>
            </w:r>
            <w:r w:rsidRPr="004C0BFF">
              <w:rPr>
                <w:rFonts w:ascii="Nirmala UI" w:hAnsi="Nirmala UI" w:cs="Nirmala UI" w:hint="cs"/>
                <w:sz w:val="18"/>
                <w:szCs w:val="18"/>
                <w:cs/>
                <w:lang w:bidi="mr-IN"/>
              </w:rPr>
              <w:t xml:space="preserve">करण्याची </w:t>
            </w:r>
            <w:r w:rsidRPr="004C0BFF">
              <w:rPr>
                <w:rFonts w:ascii="Nirmala UI" w:hAnsi="Nirmala UI" w:cs="Nirmala UI"/>
                <w:sz w:val="18"/>
                <w:szCs w:val="18"/>
                <w:cs/>
                <w:lang w:bidi="hi-IN"/>
              </w:rPr>
              <w:t>क्षमता</w:t>
            </w:r>
          </w:p>
        </w:tc>
        <w:tc>
          <w:tcPr>
            <w:tcW w:w="2401" w:type="dxa"/>
          </w:tcPr>
          <w:p w:rsidR="000F6605" w:rsidRPr="004C0BFF" w:rsidRDefault="000F6605" w:rsidP="00FC72ED">
            <w:pPr>
              <w:contextualSpacing/>
              <w:jc w:val="both"/>
              <w:rPr>
                <w:rFonts w:ascii="Kokila" w:hAnsi="Kokila" w:cs="Kokila"/>
                <w:sz w:val="18"/>
                <w:szCs w:val="18"/>
                <w:cs/>
                <w:lang w:val="en-IN" w:bidi="mr-IN"/>
              </w:rPr>
            </w:pPr>
            <w:r w:rsidRPr="004C0BFF">
              <w:rPr>
                <w:rFonts w:ascii="Nirmala UI" w:hAnsi="Nirmala UI" w:cs="Nirmala UI" w:hint="cs"/>
                <w:sz w:val="18"/>
                <w:szCs w:val="18"/>
                <w:cs/>
                <w:lang w:bidi="mr-IN"/>
              </w:rPr>
              <w:t>मराठीत</w:t>
            </w:r>
            <w:r w:rsidR="00AD5DEB">
              <w:rPr>
                <w:rFonts w:ascii="Nirmala UI" w:hAnsi="Nirmala UI" w:cs="Nirmala UI"/>
                <w:sz w:val="18"/>
                <w:szCs w:val="18"/>
                <w:lang w:bidi="mr-IN"/>
              </w:rPr>
              <w:t xml:space="preserve"> </w:t>
            </w:r>
            <w:r w:rsidRPr="004C0BFF">
              <w:rPr>
                <w:rFonts w:ascii="Nirmala UI" w:hAnsi="Nirmala UI" w:cs="Nirmala UI" w:hint="cs"/>
                <w:sz w:val="18"/>
                <w:szCs w:val="18"/>
                <w:cs/>
                <w:lang w:bidi="mr-IN"/>
              </w:rPr>
              <w:t>प्रभावी</w:t>
            </w:r>
            <w:r w:rsidR="00AD5DEB">
              <w:rPr>
                <w:rFonts w:ascii="Nirmala UI" w:hAnsi="Nirmala UI" w:cs="Nirmala UI"/>
                <w:sz w:val="18"/>
                <w:szCs w:val="18"/>
                <w:lang w:bidi="mr-IN"/>
              </w:rPr>
              <w:t xml:space="preserve"> </w:t>
            </w:r>
            <w:r w:rsidRPr="004C0BFF">
              <w:rPr>
                <w:rFonts w:ascii="Nirmala UI" w:hAnsi="Nirmala UI" w:cs="Nirmala UI" w:hint="cs"/>
                <w:sz w:val="18"/>
                <w:szCs w:val="18"/>
                <w:cs/>
                <w:lang w:bidi="mr-IN"/>
              </w:rPr>
              <w:t>सार्वजनिक</w:t>
            </w:r>
            <w:r w:rsidR="00AD5DEB">
              <w:rPr>
                <w:rFonts w:ascii="Nirmala UI" w:hAnsi="Nirmala UI" w:cs="Nirmala UI"/>
                <w:sz w:val="18"/>
                <w:szCs w:val="18"/>
                <w:lang w:bidi="mr-IN"/>
              </w:rPr>
              <w:t xml:space="preserve"> </w:t>
            </w:r>
            <w:r w:rsidRPr="004C0BFF">
              <w:rPr>
                <w:rFonts w:ascii="Nirmala UI" w:hAnsi="Nirmala UI" w:cs="Nirmala UI" w:hint="cs"/>
                <w:sz w:val="18"/>
                <w:szCs w:val="18"/>
                <w:cs/>
                <w:lang w:bidi="mr-IN"/>
              </w:rPr>
              <w:t>बोलणेआणि</w:t>
            </w:r>
            <w:r w:rsidR="00AD5DEB">
              <w:rPr>
                <w:rFonts w:ascii="Nirmala UI" w:hAnsi="Nirmala UI" w:cs="Nirmala UI"/>
                <w:sz w:val="18"/>
                <w:szCs w:val="18"/>
                <w:lang w:bidi="mr-IN"/>
              </w:rPr>
              <w:t xml:space="preserve"> </w:t>
            </w:r>
            <w:r w:rsidRPr="004C0BFF">
              <w:rPr>
                <w:rFonts w:ascii="Nirmala UI" w:hAnsi="Nirmala UI" w:cs="Nirmala UI" w:hint="cs"/>
                <w:sz w:val="18"/>
                <w:szCs w:val="18"/>
                <w:cs/>
                <w:lang w:bidi="mr-IN"/>
              </w:rPr>
              <w:t>प्रस्तुतीकरण</w:t>
            </w:r>
            <w:r w:rsidR="00AD5DEB">
              <w:rPr>
                <w:rFonts w:ascii="Nirmala UI" w:hAnsi="Nirmala UI" w:cs="Nirmala UI"/>
                <w:sz w:val="18"/>
                <w:szCs w:val="18"/>
                <w:lang w:bidi="mr-IN"/>
              </w:rPr>
              <w:t xml:space="preserve"> </w:t>
            </w:r>
            <w:r w:rsidR="001B2930">
              <w:rPr>
                <w:rFonts w:ascii="Nirmala UI" w:hAnsi="Nirmala UI" w:cs="Nirmala UI" w:hint="cs"/>
                <w:sz w:val="18"/>
                <w:szCs w:val="18"/>
                <w:cs/>
                <w:lang w:bidi="mr-IN"/>
              </w:rPr>
              <w:t>कौशल्य</w:t>
            </w:r>
            <w:r w:rsidR="00AD5DEB">
              <w:rPr>
                <w:rFonts w:ascii="Nirmala UI" w:hAnsi="Nirmala UI" w:cs="Nirmala UI"/>
                <w:sz w:val="18"/>
                <w:szCs w:val="18"/>
                <w:lang w:bidi="mr-IN"/>
              </w:rPr>
              <w:t xml:space="preserve"> </w:t>
            </w:r>
            <w:r w:rsidRPr="004C0BFF">
              <w:rPr>
                <w:rFonts w:ascii="Nirmala UI" w:hAnsi="Nirmala UI" w:cs="Nirmala UI" w:hint="cs"/>
                <w:sz w:val="18"/>
                <w:szCs w:val="18"/>
                <w:cs/>
                <w:lang w:bidi="mr-IN"/>
              </w:rPr>
              <w:t>विकसित</w:t>
            </w:r>
            <w:r w:rsidR="001B2930">
              <w:rPr>
                <w:rFonts w:ascii="Nirmala UI" w:hAnsi="Nirmala UI" w:cs="Nirmala UI"/>
                <w:sz w:val="18"/>
                <w:szCs w:val="18"/>
                <w:lang w:bidi="mr-IN"/>
              </w:rPr>
              <w:t xml:space="preserve"> </w:t>
            </w:r>
            <w:r w:rsidRPr="004C0BFF">
              <w:rPr>
                <w:rFonts w:ascii="Nirmala UI" w:hAnsi="Nirmala UI" w:cs="Nirmala UI" w:hint="cs"/>
                <w:sz w:val="18"/>
                <w:szCs w:val="18"/>
                <w:cs/>
                <w:lang w:bidi="mr-IN"/>
              </w:rPr>
              <w:t xml:space="preserve">करण्याची </w:t>
            </w:r>
            <w:r w:rsidRPr="004C0BFF">
              <w:rPr>
                <w:rFonts w:ascii="Nirmala UI" w:hAnsi="Nirmala UI" w:cs="Nirmala UI"/>
                <w:sz w:val="18"/>
                <w:szCs w:val="18"/>
                <w:cs/>
                <w:lang w:bidi="hi-IN"/>
              </w:rPr>
              <w:t>क्षमता</w:t>
            </w:r>
          </w:p>
        </w:tc>
      </w:tr>
      <w:tr w:rsidR="004C0BFF" w:rsidRPr="00AA7DE8" w:rsidTr="00FB4643">
        <w:trPr>
          <w:trHeight w:val="353"/>
          <w:jc w:val="center"/>
        </w:trPr>
        <w:tc>
          <w:tcPr>
            <w:tcW w:w="1278" w:type="dxa"/>
          </w:tcPr>
          <w:p w:rsidR="000F6605" w:rsidRPr="00AA7DE8" w:rsidRDefault="000F6605" w:rsidP="00FC72ED">
            <w:pPr>
              <w:spacing w:line="360" w:lineRule="auto"/>
              <w:contextualSpacing/>
              <w:jc w:val="both"/>
              <w:rPr>
                <w:rFonts w:ascii="Nirmala UI" w:hAnsi="Nirmala UI" w:cs="Nirmala UI"/>
                <w:b/>
                <w:bCs/>
                <w:sz w:val="20"/>
                <w:szCs w:val="20"/>
                <w:lang w:bidi="mr-IN"/>
              </w:rPr>
            </w:pPr>
            <w:r w:rsidRPr="00AA7DE8">
              <w:rPr>
                <w:rFonts w:ascii="Nirmala UI" w:hAnsi="Nirmala UI" w:cs="Nirmala UI" w:hint="cs"/>
                <w:b/>
                <w:bCs/>
                <w:sz w:val="20"/>
                <w:szCs w:val="20"/>
                <w:cs/>
                <w:lang w:bidi="mr-IN"/>
              </w:rPr>
              <w:t xml:space="preserve">०४ </w:t>
            </w:r>
          </w:p>
        </w:tc>
        <w:tc>
          <w:tcPr>
            <w:tcW w:w="1800" w:type="dxa"/>
          </w:tcPr>
          <w:p w:rsidR="000F6605" w:rsidRPr="00AA7DE8" w:rsidRDefault="000F6605" w:rsidP="00FC72ED">
            <w:pPr>
              <w:contextualSpacing/>
              <w:jc w:val="both"/>
              <w:rPr>
                <w:sz w:val="20"/>
                <w:szCs w:val="20"/>
              </w:rPr>
            </w:pPr>
            <w:r w:rsidRPr="00AA7DE8">
              <w:rPr>
                <w:rFonts w:ascii="Nirmala UI" w:hAnsi="Nirmala UI" w:cs="Nirmala UI" w:hint="cs"/>
                <w:b/>
                <w:bCs/>
                <w:sz w:val="20"/>
                <w:szCs w:val="20"/>
                <w:cs/>
                <w:lang w:bidi="mr-IN"/>
              </w:rPr>
              <w:t>०४</w:t>
            </w:r>
          </w:p>
        </w:tc>
        <w:tc>
          <w:tcPr>
            <w:tcW w:w="1276" w:type="dxa"/>
          </w:tcPr>
          <w:p w:rsidR="000F6605" w:rsidRPr="00AA7DE8" w:rsidRDefault="000F6605" w:rsidP="00FC72ED">
            <w:pPr>
              <w:contextualSpacing/>
              <w:jc w:val="both"/>
              <w:rPr>
                <w:sz w:val="20"/>
                <w:szCs w:val="20"/>
              </w:rPr>
            </w:pPr>
            <w:r w:rsidRPr="00AA7DE8">
              <w:rPr>
                <w:rFonts w:ascii="Nirmala UI" w:hAnsi="Nirmala UI" w:cs="Nirmala UI" w:hint="cs"/>
                <w:b/>
                <w:bCs/>
                <w:sz w:val="20"/>
                <w:szCs w:val="20"/>
                <w:cs/>
                <w:lang w:bidi="mr-IN"/>
              </w:rPr>
              <w:t>०४</w:t>
            </w:r>
          </w:p>
        </w:tc>
        <w:tc>
          <w:tcPr>
            <w:tcW w:w="2491" w:type="dxa"/>
          </w:tcPr>
          <w:p w:rsidR="000F6605" w:rsidRPr="00AA7DE8" w:rsidRDefault="000F6605" w:rsidP="00FC72ED">
            <w:pPr>
              <w:contextualSpacing/>
              <w:jc w:val="both"/>
              <w:rPr>
                <w:sz w:val="20"/>
                <w:szCs w:val="20"/>
              </w:rPr>
            </w:pPr>
            <w:r w:rsidRPr="00AA7DE8">
              <w:rPr>
                <w:rFonts w:ascii="Nirmala UI" w:hAnsi="Nirmala UI" w:cs="Nirmala UI" w:hint="cs"/>
                <w:b/>
                <w:bCs/>
                <w:sz w:val="20"/>
                <w:szCs w:val="20"/>
                <w:cs/>
                <w:lang w:bidi="mr-IN"/>
              </w:rPr>
              <w:t>०४</w:t>
            </w:r>
          </w:p>
        </w:tc>
        <w:tc>
          <w:tcPr>
            <w:tcW w:w="2401" w:type="dxa"/>
          </w:tcPr>
          <w:p w:rsidR="000F6605" w:rsidRPr="00AA7DE8" w:rsidRDefault="000F6605" w:rsidP="00FC72ED">
            <w:pPr>
              <w:contextualSpacing/>
              <w:jc w:val="both"/>
              <w:rPr>
                <w:sz w:val="20"/>
                <w:szCs w:val="20"/>
              </w:rPr>
            </w:pPr>
            <w:r w:rsidRPr="00AA7DE8">
              <w:rPr>
                <w:rFonts w:ascii="Nirmala UI" w:hAnsi="Nirmala UI" w:cs="Nirmala UI" w:hint="cs"/>
                <w:b/>
                <w:bCs/>
                <w:sz w:val="20"/>
                <w:szCs w:val="20"/>
                <w:cs/>
                <w:lang w:bidi="mr-IN"/>
              </w:rPr>
              <w:t>०४</w:t>
            </w:r>
          </w:p>
        </w:tc>
      </w:tr>
    </w:tbl>
    <w:p w:rsidR="00391E5E" w:rsidRPr="00391E5E" w:rsidRDefault="00391E5E" w:rsidP="00FC72ED">
      <w:pPr>
        <w:tabs>
          <w:tab w:val="left" w:pos="941"/>
        </w:tabs>
        <w:spacing w:before="39" w:line="276" w:lineRule="auto"/>
        <w:ind w:right="216"/>
        <w:contextualSpacing/>
        <w:jc w:val="both"/>
        <w:rPr>
          <w:rFonts w:cstheme="minorBidi"/>
          <w:sz w:val="24"/>
          <w:lang w:bidi="mr-IN"/>
        </w:rPr>
      </w:pPr>
    </w:p>
    <w:sectPr w:rsidR="00391E5E" w:rsidRPr="00391E5E" w:rsidSect="00051F66">
      <w:pgSz w:w="11910" w:h="16840"/>
      <w:pgMar w:top="1440" w:right="1440" w:bottom="126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E38" w:rsidRDefault="00F13E38" w:rsidP="00AE2FA2">
      <w:r>
        <w:separator/>
      </w:r>
    </w:p>
  </w:endnote>
  <w:endnote w:type="continuationSeparator" w:id="0">
    <w:p w:rsidR="00F13E38" w:rsidRDefault="00F13E38" w:rsidP="00AE2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Kokila">
    <w:altName w:val="Arial"/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E38" w:rsidRDefault="00F13E38" w:rsidP="00AE2FA2">
      <w:r>
        <w:separator/>
      </w:r>
    </w:p>
  </w:footnote>
  <w:footnote w:type="continuationSeparator" w:id="0">
    <w:p w:rsidR="00F13E38" w:rsidRDefault="00F13E38" w:rsidP="00AE2F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42E2F"/>
    <w:multiLevelType w:val="multilevel"/>
    <w:tmpl w:val="14161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1337B10"/>
    <w:multiLevelType w:val="multilevel"/>
    <w:tmpl w:val="B08EB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755C88"/>
    <w:multiLevelType w:val="hybridMultilevel"/>
    <w:tmpl w:val="7C486752"/>
    <w:lvl w:ilvl="0" w:tplc="A600BCA8">
      <w:start w:val="1"/>
      <w:numFmt w:val="decimal"/>
      <w:lvlText w:val="%1."/>
      <w:lvlJc w:val="left"/>
      <w:pPr>
        <w:ind w:left="780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F432BEA8">
      <w:numFmt w:val="bullet"/>
      <w:lvlText w:val="•"/>
      <w:lvlJc w:val="left"/>
      <w:pPr>
        <w:ind w:left="1522" w:hanging="420"/>
      </w:pPr>
      <w:rPr>
        <w:rFonts w:hint="default"/>
        <w:lang w:val="en-US" w:eastAsia="en-US" w:bidi="ar-SA"/>
      </w:rPr>
    </w:lvl>
    <w:lvl w:ilvl="2" w:tplc="C5D06660">
      <w:numFmt w:val="bullet"/>
      <w:lvlText w:val="•"/>
      <w:lvlJc w:val="left"/>
      <w:pPr>
        <w:ind w:left="2405" w:hanging="420"/>
      </w:pPr>
      <w:rPr>
        <w:rFonts w:hint="default"/>
        <w:lang w:val="en-US" w:eastAsia="en-US" w:bidi="ar-SA"/>
      </w:rPr>
    </w:lvl>
    <w:lvl w:ilvl="3" w:tplc="CF6E60AA">
      <w:numFmt w:val="bullet"/>
      <w:lvlText w:val="•"/>
      <w:lvlJc w:val="left"/>
      <w:pPr>
        <w:ind w:left="3287" w:hanging="420"/>
      </w:pPr>
      <w:rPr>
        <w:rFonts w:hint="default"/>
        <w:lang w:val="en-US" w:eastAsia="en-US" w:bidi="ar-SA"/>
      </w:rPr>
    </w:lvl>
    <w:lvl w:ilvl="4" w:tplc="ACE69230">
      <w:numFmt w:val="bullet"/>
      <w:lvlText w:val="•"/>
      <w:lvlJc w:val="left"/>
      <w:pPr>
        <w:ind w:left="4170" w:hanging="420"/>
      </w:pPr>
      <w:rPr>
        <w:rFonts w:hint="default"/>
        <w:lang w:val="en-US" w:eastAsia="en-US" w:bidi="ar-SA"/>
      </w:rPr>
    </w:lvl>
    <w:lvl w:ilvl="5" w:tplc="D068E4EC">
      <w:numFmt w:val="bullet"/>
      <w:lvlText w:val="•"/>
      <w:lvlJc w:val="left"/>
      <w:pPr>
        <w:ind w:left="5053" w:hanging="420"/>
      </w:pPr>
      <w:rPr>
        <w:rFonts w:hint="default"/>
        <w:lang w:val="en-US" w:eastAsia="en-US" w:bidi="ar-SA"/>
      </w:rPr>
    </w:lvl>
    <w:lvl w:ilvl="6" w:tplc="B600A450">
      <w:numFmt w:val="bullet"/>
      <w:lvlText w:val="•"/>
      <w:lvlJc w:val="left"/>
      <w:pPr>
        <w:ind w:left="5935" w:hanging="420"/>
      </w:pPr>
      <w:rPr>
        <w:rFonts w:hint="default"/>
        <w:lang w:val="en-US" w:eastAsia="en-US" w:bidi="ar-SA"/>
      </w:rPr>
    </w:lvl>
    <w:lvl w:ilvl="7" w:tplc="2530E82C">
      <w:numFmt w:val="bullet"/>
      <w:lvlText w:val="•"/>
      <w:lvlJc w:val="left"/>
      <w:pPr>
        <w:ind w:left="6818" w:hanging="420"/>
      </w:pPr>
      <w:rPr>
        <w:rFonts w:hint="default"/>
        <w:lang w:val="en-US" w:eastAsia="en-US" w:bidi="ar-SA"/>
      </w:rPr>
    </w:lvl>
    <w:lvl w:ilvl="8" w:tplc="654A66A8">
      <w:numFmt w:val="bullet"/>
      <w:lvlText w:val="•"/>
      <w:lvlJc w:val="left"/>
      <w:pPr>
        <w:ind w:left="7701" w:hanging="420"/>
      </w:pPr>
      <w:rPr>
        <w:rFonts w:hint="default"/>
        <w:lang w:val="en-US" w:eastAsia="en-US" w:bidi="ar-SA"/>
      </w:rPr>
    </w:lvl>
  </w:abstractNum>
  <w:abstractNum w:abstractNumId="3">
    <w:nsid w:val="16AC007C"/>
    <w:multiLevelType w:val="hybridMultilevel"/>
    <w:tmpl w:val="A0B480AE"/>
    <w:lvl w:ilvl="0" w:tplc="099AA980">
      <w:start w:val="1"/>
      <w:numFmt w:val="decimal"/>
      <w:lvlText w:val="%1."/>
      <w:lvlJc w:val="left"/>
      <w:pPr>
        <w:ind w:left="503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2D821F10">
      <w:numFmt w:val="bullet"/>
      <w:lvlText w:val="•"/>
      <w:lvlJc w:val="left"/>
      <w:pPr>
        <w:ind w:left="1396" w:hanging="284"/>
      </w:pPr>
      <w:rPr>
        <w:rFonts w:hint="default"/>
        <w:lang w:val="en-US" w:eastAsia="en-US" w:bidi="ar-SA"/>
      </w:rPr>
    </w:lvl>
    <w:lvl w:ilvl="2" w:tplc="FB2A01BC">
      <w:numFmt w:val="bullet"/>
      <w:lvlText w:val="•"/>
      <w:lvlJc w:val="left"/>
      <w:pPr>
        <w:ind w:left="2293" w:hanging="284"/>
      </w:pPr>
      <w:rPr>
        <w:rFonts w:hint="default"/>
        <w:lang w:val="en-US" w:eastAsia="en-US" w:bidi="ar-SA"/>
      </w:rPr>
    </w:lvl>
    <w:lvl w:ilvl="3" w:tplc="EC226B7C">
      <w:numFmt w:val="bullet"/>
      <w:lvlText w:val="•"/>
      <w:lvlJc w:val="left"/>
      <w:pPr>
        <w:ind w:left="3189" w:hanging="284"/>
      </w:pPr>
      <w:rPr>
        <w:rFonts w:hint="default"/>
        <w:lang w:val="en-US" w:eastAsia="en-US" w:bidi="ar-SA"/>
      </w:rPr>
    </w:lvl>
    <w:lvl w:ilvl="4" w:tplc="EDB84D6C">
      <w:numFmt w:val="bullet"/>
      <w:lvlText w:val="•"/>
      <w:lvlJc w:val="left"/>
      <w:pPr>
        <w:ind w:left="4086" w:hanging="284"/>
      </w:pPr>
      <w:rPr>
        <w:rFonts w:hint="default"/>
        <w:lang w:val="en-US" w:eastAsia="en-US" w:bidi="ar-SA"/>
      </w:rPr>
    </w:lvl>
    <w:lvl w:ilvl="5" w:tplc="AFC6B938">
      <w:numFmt w:val="bullet"/>
      <w:lvlText w:val="•"/>
      <w:lvlJc w:val="left"/>
      <w:pPr>
        <w:ind w:left="4983" w:hanging="284"/>
      </w:pPr>
      <w:rPr>
        <w:rFonts w:hint="default"/>
        <w:lang w:val="en-US" w:eastAsia="en-US" w:bidi="ar-SA"/>
      </w:rPr>
    </w:lvl>
    <w:lvl w:ilvl="6" w:tplc="0D1A16CE">
      <w:numFmt w:val="bullet"/>
      <w:lvlText w:val="•"/>
      <w:lvlJc w:val="left"/>
      <w:pPr>
        <w:ind w:left="5879" w:hanging="284"/>
      </w:pPr>
      <w:rPr>
        <w:rFonts w:hint="default"/>
        <w:lang w:val="en-US" w:eastAsia="en-US" w:bidi="ar-SA"/>
      </w:rPr>
    </w:lvl>
    <w:lvl w:ilvl="7" w:tplc="51A22FDA">
      <w:numFmt w:val="bullet"/>
      <w:lvlText w:val="•"/>
      <w:lvlJc w:val="left"/>
      <w:pPr>
        <w:ind w:left="6776" w:hanging="284"/>
      </w:pPr>
      <w:rPr>
        <w:rFonts w:hint="default"/>
        <w:lang w:val="en-US" w:eastAsia="en-US" w:bidi="ar-SA"/>
      </w:rPr>
    </w:lvl>
    <w:lvl w:ilvl="8" w:tplc="3B7C92DA">
      <w:numFmt w:val="bullet"/>
      <w:lvlText w:val="•"/>
      <w:lvlJc w:val="left"/>
      <w:pPr>
        <w:ind w:left="7673" w:hanging="284"/>
      </w:pPr>
      <w:rPr>
        <w:rFonts w:hint="default"/>
        <w:lang w:val="en-US" w:eastAsia="en-US" w:bidi="ar-SA"/>
      </w:rPr>
    </w:lvl>
  </w:abstractNum>
  <w:abstractNum w:abstractNumId="4">
    <w:nsid w:val="1FC4690F"/>
    <w:multiLevelType w:val="hybridMultilevel"/>
    <w:tmpl w:val="6F0A4E3C"/>
    <w:lvl w:ilvl="0" w:tplc="C74EB02C">
      <w:start w:val="1"/>
      <w:numFmt w:val="decimal"/>
      <w:lvlText w:val="%1."/>
      <w:lvlJc w:val="left"/>
      <w:pPr>
        <w:ind w:left="503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2C74C6CC">
      <w:numFmt w:val="bullet"/>
      <w:lvlText w:val="•"/>
      <w:lvlJc w:val="left"/>
      <w:pPr>
        <w:ind w:left="1396" w:hanging="284"/>
      </w:pPr>
      <w:rPr>
        <w:rFonts w:hint="default"/>
        <w:lang w:val="en-US" w:eastAsia="en-US" w:bidi="ar-SA"/>
      </w:rPr>
    </w:lvl>
    <w:lvl w:ilvl="2" w:tplc="09D0B55A">
      <w:numFmt w:val="bullet"/>
      <w:lvlText w:val="•"/>
      <w:lvlJc w:val="left"/>
      <w:pPr>
        <w:ind w:left="2293" w:hanging="284"/>
      </w:pPr>
      <w:rPr>
        <w:rFonts w:hint="default"/>
        <w:lang w:val="en-US" w:eastAsia="en-US" w:bidi="ar-SA"/>
      </w:rPr>
    </w:lvl>
    <w:lvl w:ilvl="3" w:tplc="B956B23E">
      <w:numFmt w:val="bullet"/>
      <w:lvlText w:val="•"/>
      <w:lvlJc w:val="left"/>
      <w:pPr>
        <w:ind w:left="3189" w:hanging="284"/>
      </w:pPr>
      <w:rPr>
        <w:rFonts w:hint="default"/>
        <w:lang w:val="en-US" w:eastAsia="en-US" w:bidi="ar-SA"/>
      </w:rPr>
    </w:lvl>
    <w:lvl w:ilvl="4" w:tplc="A016187E">
      <w:numFmt w:val="bullet"/>
      <w:lvlText w:val="•"/>
      <w:lvlJc w:val="left"/>
      <w:pPr>
        <w:ind w:left="4086" w:hanging="284"/>
      </w:pPr>
      <w:rPr>
        <w:rFonts w:hint="default"/>
        <w:lang w:val="en-US" w:eastAsia="en-US" w:bidi="ar-SA"/>
      </w:rPr>
    </w:lvl>
    <w:lvl w:ilvl="5" w:tplc="FEA6E0DA">
      <w:numFmt w:val="bullet"/>
      <w:lvlText w:val="•"/>
      <w:lvlJc w:val="left"/>
      <w:pPr>
        <w:ind w:left="4983" w:hanging="284"/>
      </w:pPr>
      <w:rPr>
        <w:rFonts w:hint="default"/>
        <w:lang w:val="en-US" w:eastAsia="en-US" w:bidi="ar-SA"/>
      </w:rPr>
    </w:lvl>
    <w:lvl w:ilvl="6" w:tplc="CF2C4DA0">
      <w:numFmt w:val="bullet"/>
      <w:lvlText w:val="•"/>
      <w:lvlJc w:val="left"/>
      <w:pPr>
        <w:ind w:left="5879" w:hanging="284"/>
      </w:pPr>
      <w:rPr>
        <w:rFonts w:hint="default"/>
        <w:lang w:val="en-US" w:eastAsia="en-US" w:bidi="ar-SA"/>
      </w:rPr>
    </w:lvl>
    <w:lvl w:ilvl="7" w:tplc="4180273E">
      <w:numFmt w:val="bullet"/>
      <w:lvlText w:val="•"/>
      <w:lvlJc w:val="left"/>
      <w:pPr>
        <w:ind w:left="6776" w:hanging="284"/>
      </w:pPr>
      <w:rPr>
        <w:rFonts w:hint="default"/>
        <w:lang w:val="en-US" w:eastAsia="en-US" w:bidi="ar-SA"/>
      </w:rPr>
    </w:lvl>
    <w:lvl w:ilvl="8" w:tplc="E32226C8">
      <w:numFmt w:val="bullet"/>
      <w:lvlText w:val="•"/>
      <w:lvlJc w:val="left"/>
      <w:pPr>
        <w:ind w:left="7673" w:hanging="284"/>
      </w:pPr>
      <w:rPr>
        <w:rFonts w:hint="default"/>
        <w:lang w:val="en-US" w:eastAsia="en-US" w:bidi="ar-SA"/>
      </w:rPr>
    </w:lvl>
  </w:abstractNum>
  <w:abstractNum w:abstractNumId="5">
    <w:nsid w:val="1FF53B0E"/>
    <w:multiLevelType w:val="multilevel"/>
    <w:tmpl w:val="B5D2B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3D3E65"/>
    <w:multiLevelType w:val="hybridMultilevel"/>
    <w:tmpl w:val="EF88BB1A"/>
    <w:lvl w:ilvl="0" w:tplc="2D8493C8">
      <w:start w:val="1"/>
      <w:numFmt w:val="decimal"/>
      <w:lvlText w:val="%1)"/>
      <w:lvlJc w:val="left"/>
      <w:pPr>
        <w:ind w:left="693" w:hanging="2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324BED"/>
    <w:multiLevelType w:val="hybridMultilevel"/>
    <w:tmpl w:val="F6688DA8"/>
    <w:lvl w:ilvl="0" w:tplc="09380E5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F80F99"/>
    <w:multiLevelType w:val="hybridMultilevel"/>
    <w:tmpl w:val="2D069886"/>
    <w:lvl w:ilvl="0" w:tplc="09380E5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2C1CDC"/>
    <w:multiLevelType w:val="hybridMultilevel"/>
    <w:tmpl w:val="CA745464"/>
    <w:lvl w:ilvl="0" w:tplc="09380E5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9F3DEC"/>
    <w:multiLevelType w:val="hybridMultilevel"/>
    <w:tmpl w:val="8436B354"/>
    <w:lvl w:ilvl="0" w:tplc="2D8493C8">
      <w:start w:val="1"/>
      <w:numFmt w:val="decimal"/>
      <w:lvlText w:val="%1)"/>
      <w:lvlJc w:val="left"/>
      <w:pPr>
        <w:ind w:left="693" w:hanging="2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E010547E">
      <w:start w:val="1"/>
      <w:numFmt w:val="decimal"/>
      <w:lvlText w:val="%2."/>
      <w:lvlJc w:val="left"/>
      <w:pPr>
        <w:ind w:left="74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ar-SA"/>
      </w:rPr>
    </w:lvl>
    <w:lvl w:ilvl="2" w:tplc="F64C60C4">
      <w:numFmt w:val="bullet"/>
      <w:lvlText w:val="•"/>
      <w:lvlJc w:val="left"/>
      <w:pPr>
        <w:ind w:left="1828" w:hanging="240"/>
      </w:pPr>
      <w:rPr>
        <w:rFonts w:hint="default"/>
        <w:lang w:val="en-US" w:eastAsia="en-US" w:bidi="ar-SA"/>
      </w:rPr>
    </w:lvl>
    <w:lvl w:ilvl="3" w:tplc="A1C8E780">
      <w:numFmt w:val="bullet"/>
      <w:lvlText w:val="•"/>
      <w:lvlJc w:val="left"/>
      <w:pPr>
        <w:ind w:left="2917" w:hanging="240"/>
      </w:pPr>
      <w:rPr>
        <w:rFonts w:hint="default"/>
        <w:lang w:val="en-US" w:eastAsia="en-US" w:bidi="ar-SA"/>
      </w:rPr>
    </w:lvl>
    <w:lvl w:ilvl="4" w:tplc="D04A35BA">
      <w:numFmt w:val="bullet"/>
      <w:lvlText w:val="•"/>
      <w:lvlJc w:val="left"/>
      <w:pPr>
        <w:ind w:left="4006" w:hanging="240"/>
      </w:pPr>
      <w:rPr>
        <w:rFonts w:hint="default"/>
        <w:lang w:val="en-US" w:eastAsia="en-US" w:bidi="ar-SA"/>
      </w:rPr>
    </w:lvl>
    <w:lvl w:ilvl="5" w:tplc="6B88DB36">
      <w:numFmt w:val="bullet"/>
      <w:lvlText w:val="•"/>
      <w:lvlJc w:val="left"/>
      <w:pPr>
        <w:ind w:left="5095" w:hanging="240"/>
      </w:pPr>
      <w:rPr>
        <w:rFonts w:hint="default"/>
        <w:lang w:val="en-US" w:eastAsia="en-US" w:bidi="ar-SA"/>
      </w:rPr>
    </w:lvl>
    <w:lvl w:ilvl="6" w:tplc="4198D4EC">
      <w:numFmt w:val="bullet"/>
      <w:lvlText w:val="•"/>
      <w:lvlJc w:val="left"/>
      <w:pPr>
        <w:ind w:left="6184" w:hanging="240"/>
      </w:pPr>
      <w:rPr>
        <w:rFonts w:hint="default"/>
        <w:lang w:val="en-US" w:eastAsia="en-US" w:bidi="ar-SA"/>
      </w:rPr>
    </w:lvl>
    <w:lvl w:ilvl="7" w:tplc="00D42616">
      <w:numFmt w:val="bullet"/>
      <w:lvlText w:val="•"/>
      <w:lvlJc w:val="left"/>
      <w:pPr>
        <w:ind w:left="7272" w:hanging="240"/>
      </w:pPr>
      <w:rPr>
        <w:rFonts w:hint="default"/>
        <w:lang w:val="en-US" w:eastAsia="en-US" w:bidi="ar-SA"/>
      </w:rPr>
    </w:lvl>
    <w:lvl w:ilvl="8" w:tplc="7FAA3800">
      <w:numFmt w:val="bullet"/>
      <w:lvlText w:val="•"/>
      <w:lvlJc w:val="left"/>
      <w:pPr>
        <w:ind w:left="8361" w:hanging="240"/>
      </w:pPr>
      <w:rPr>
        <w:rFonts w:hint="default"/>
        <w:lang w:val="en-US" w:eastAsia="en-US" w:bidi="ar-SA"/>
      </w:rPr>
    </w:lvl>
  </w:abstractNum>
  <w:abstractNum w:abstractNumId="11">
    <w:nsid w:val="39BD3898"/>
    <w:multiLevelType w:val="hybridMultilevel"/>
    <w:tmpl w:val="BC7ECAEE"/>
    <w:lvl w:ilvl="0" w:tplc="0809000F">
      <w:start w:val="1"/>
      <w:numFmt w:val="decimal"/>
      <w:lvlText w:val="%1."/>
      <w:lvlJc w:val="left"/>
      <w:pPr>
        <w:ind w:left="767" w:hanging="360"/>
      </w:pPr>
    </w:lvl>
    <w:lvl w:ilvl="1" w:tplc="08090019" w:tentative="1">
      <w:start w:val="1"/>
      <w:numFmt w:val="lowerLetter"/>
      <w:lvlText w:val="%2."/>
      <w:lvlJc w:val="left"/>
      <w:pPr>
        <w:ind w:left="1487" w:hanging="360"/>
      </w:pPr>
    </w:lvl>
    <w:lvl w:ilvl="2" w:tplc="0809001B" w:tentative="1">
      <w:start w:val="1"/>
      <w:numFmt w:val="lowerRoman"/>
      <w:lvlText w:val="%3."/>
      <w:lvlJc w:val="right"/>
      <w:pPr>
        <w:ind w:left="2207" w:hanging="180"/>
      </w:pPr>
    </w:lvl>
    <w:lvl w:ilvl="3" w:tplc="0809000F" w:tentative="1">
      <w:start w:val="1"/>
      <w:numFmt w:val="decimal"/>
      <w:lvlText w:val="%4."/>
      <w:lvlJc w:val="left"/>
      <w:pPr>
        <w:ind w:left="2927" w:hanging="360"/>
      </w:pPr>
    </w:lvl>
    <w:lvl w:ilvl="4" w:tplc="08090019" w:tentative="1">
      <w:start w:val="1"/>
      <w:numFmt w:val="lowerLetter"/>
      <w:lvlText w:val="%5."/>
      <w:lvlJc w:val="left"/>
      <w:pPr>
        <w:ind w:left="3647" w:hanging="360"/>
      </w:pPr>
    </w:lvl>
    <w:lvl w:ilvl="5" w:tplc="0809001B" w:tentative="1">
      <w:start w:val="1"/>
      <w:numFmt w:val="lowerRoman"/>
      <w:lvlText w:val="%6."/>
      <w:lvlJc w:val="right"/>
      <w:pPr>
        <w:ind w:left="4367" w:hanging="180"/>
      </w:pPr>
    </w:lvl>
    <w:lvl w:ilvl="6" w:tplc="0809000F" w:tentative="1">
      <w:start w:val="1"/>
      <w:numFmt w:val="decimal"/>
      <w:lvlText w:val="%7."/>
      <w:lvlJc w:val="left"/>
      <w:pPr>
        <w:ind w:left="5087" w:hanging="360"/>
      </w:pPr>
    </w:lvl>
    <w:lvl w:ilvl="7" w:tplc="08090019" w:tentative="1">
      <w:start w:val="1"/>
      <w:numFmt w:val="lowerLetter"/>
      <w:lvlText w:val="%8."/>
      <w:lvlJc w:val="left"/>
      <w:pPr>
        <w:ind w:left="5807" w:hanging="360"/>
      </w:pPr>
    </w:lvl>
    <w:lvl w:ilvl="8" w:tplc="08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2">
    <w:nsid w:val="3DBD3E17"/>
    <w:multiLevelType w:val="hybridMultilevel"/>
    <w:tmpl w:val="720CC592"/>
    <w:lvl w:ilvl="0" w:tplc="09380E5C">
      <w:start w:val="1"/>
      <w:numFmt w:val="decimal"/>
      <w:lvlText w:val="%1."/>
      <w:lvlJc w:val="left"/>
      <w:pPr>
        <w:ind w:left="781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501" w:hanging="360"/>
      </w:pPr>
    </w:lvl>
    <w:lvl w:ilvl="2" w:tplc="0809001B" w:tentative="1">
      <w:start w:val="1"/>
      <w:numFmt w:val="lowerRoman"/>
      <w:lvlText w:val="%3."/>
      <w:lvlJc w:val="right"/>
      <w:pPr>
        <w:ind w:left="2221" w:hanging="180"/>
      </w:pPr>
    </w:lvl>
    <w:lvl w:ilvl="3" w:tplc="0809000F" w:tentative="1">
      <w:start w:val="1"/>
      <w:numFmt w:val="decimal"/>
      <w:lvlText w:val="%4."/>
      <w:lvlJc w:val="left"/>
      <w:pPr>
        <w:ind w:left="2941" w:hanging="360"/>
      </w:pPr>
    </w:lvl>
    <w:lvl w:ilvl="4" w:tplc="08090019" w:tentative="1">
      <w:start w:val="1"/>
      <w:numFmt w:val="lowerLetter"/>
      <w:lvlText w:val="%5."/>
      <w:lvlJc w:val="left"/>
      <w:pPr>
        <w:ind w:left="3661" w:hanging="360"/>
      </w:pPr>
    </w:lvl>
    <w:lvl w:ilvl="5" w:tplc="0809001B" w:tentative="1">
      <w:start w:val="1"/>
      <w:numFmt w:val="lowerRoman"/>
      <w:lvlText w:val="%6."/>
      <w:lvlJc w:val="right"/>
      <w:pPr>
        <w:ind w:left="4381" w:hanging="180"/>
      </w:pPr>
    </w:lvl>
    <w:lvl w:ilvl="6" w:tplc="0809000F" w:tentative="1">
      <w:start w:val="1"/>
      <w:numFmt w:val="decimal"/>
      <w:lvlText w:val="%7."/>
      <w:lvlJc w:val="left"/>
      <w:pPr>
        <w:ind w:left="5101" w:hanging="360"/>
      </w:pPr>
    </w:lvl>
    <w:lvl w:ilvl="7" w:tplc="08090019" w:tentative="1">
      <w:start w:val="1"/>
      <w:numFmt w:val="lowerLetter"/>
      <w:lvlText w:val="%8."/>
      <w:lvlJc w:val="left"/>
      <w:pPr>
        <w:ind w:left="5821" w:hanging="360"/>
      </w:pPr>
    </w:lvl>
    <w:lvl w:ilvl="8" w:tplc="080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3">
    <w:nsid w:val="3E8D59CB"/>
    <w:multiLevelType w:val="multilevel"/>
    <w:tmpl w:val="14161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1F87FB8"/>
    <w:multiLevelType w:val="hybridMultilevel"/>
    <w:tmpl w:val="C8945E48"/>
    <w:lvl w:ilvl="0" w:tplc="59D47A8C">
      <w:start w:val="1"/>
      <w:numFmt w:val="decimal"/>
      <w:lvlText w:val="%1."/>
      <w:lvlJc w:val="left"/>
      <w:pPr>
        <w:ind w:left="6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85CD284">
      <w:numFmt w:val="bullet"/>
      <w:lvlText w:val="•"/>
      <w:lvlJc w:val="left"/>
      <w:pPr>
        <w:ind w:left="1528" w:hanging="360"/>
      </w:pPr>
      <w:rPr>
        <w:rFonts w:hint="default"/>
        <w:lang w:val="en-US" w:eastAsia="en-US" w:bidi="ar-SA"/>
      </w:rPr>
    </w:lvl>
    <w:lvl w:ilvl="2" w:tplc="A4F6F2B8">
      <w:numFmt w:val="bullet"/>
      <w:lvlText w:val="•"/>
      <w:lvlJc w:val="left"/>
      <w:pPr>
        <w:ind w:left="2417" w:hanging="360"/>
      </w:pPr>
      <w:rPr>
        <w:rFonts w:hint="default"/>
        <w:lang w:val="en-US" w:eastAsia="en-US" w:bidi="ar-SA"/>
      </w:rPr>
    </w:lvl>
    <w:lvl w:ilvl="3" w:tplc="1D18A95E">
      <w:numFmt w:val="bullet"/>
      <w:lvlText w:val="•"/>
      <w:lvlJc w:val="left"/>
      <w:pPr>
        <w:ind w:left="3305" w:hanging="360"/>
      </w:pPr>
      <w:rPr>
        <w:rFonts w:hint="default"/>
        <w:lang w:val="en-US" w:eastAsia="en-US" w:bidi="ar-SA"/>
      </w:rPr>
    </w:lvl>
    <w:lvl w:ilvl="4" w:tplc="1EFAB5DA">
      <w:numFmt w:val="bullet"/>
      <w:lvlText w:val="•"/>
      <w:lvlJc w:val="left"/>
      <w:pPr>
        <w:ind w:left="4194" w:hanging="360"/>
      </w:pPr>
      <w:rPr>
        <w:rFonts w:hint="default"/>
        <w:lang w:val="en-US" w:eastAsia="en-US" w:bidi="ar-SA"/>
      </w:rPr>
    </w:lvl>
    <w:lvl w:ilvl="5" w:tplc="F68298E8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63701AC6">
      <w:numFmt w:val="bullet"/>
      <w:lvlText w:val="•"/>
      <w:lvlJc w:val="left"/>
      <w:pPr>
        <w:ind w:left="5971" w:hanging="360"/>
      </w:pPr>
      <w:rPr>
        <w:rFonts w:hint="default"/>
        <w:lang w:val="en-US" w:eastAsia="en-US" w:bidi="ar-SA"/>
      </w:rPr>
    </w:lvl>
    <w:lvl w:ilvl="7" w:tplc="7ADE0678">
      <w:numFmt w:val="bullet"/>
      <w:lvlText w:val="•"/>
      <w:lvlJc w:val="left"/>
      <w:pPr>
        <w:ind w:left="6860" w:hanging="360"/>
      </w:pPr>
      <w:rPr>
        <w:rFonts w:hint="default"/>
        <w:lang w:val="en-US" w:eastAsia="en-US" w:bidi="ar-SA"/>
      </w:rPr>
    </w:lvl>
    <w:lvl w:ilvl="8" w:tplc="7DBE5DD2">
      <w:numFmt w:val="bullet"/>
      <w:lvlText w:val="•"/>
      <w:lvlJc w:val="left"/>
      <w:pPr>
        <w:ind w:left="7749" w:hanging="360"/>
      </w:pPr>
      <w:rPr>
        <w:rFonts w:hint="default"/>
        <w:lang w:val="en-US" w:eastAsia="en-US" w:bidi="ar-SA"/>
      </w:rPr>
    </w:lvl>
  </w:abstractNum>
  <w:abstractNum w:abstractNumId="15">
    <w:nsid w:val="43C92EAA"/>
    <w:multiLevelType w:val="hybridMultilevel"/>
    <w:tmpl w:val="B7AA6464"/>
    <w:lvl w:ilvl="0" w:tplc="403A3D04">
      <w:start w:val="1"/>
      <w:numFmt w:val="decimal"/>
      <w:lvlText w:val="%1."/>
      <w:lvlJc w:val="left"/>
      <w:pPr>
        <w:ind w:left="46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2E8AE864">
      <w:numFmt w:val="bullet"/>
      <w:lvlText w:val="•"/>
      <w:lvlJc w:val="left"/>
      <w:pPr>
        <w:ind w:left="1360" w:hanging="240"/>
      </w:pPr>
      <w:rPr>
        <w:rFonts w:hint="default"/>
        <w:lang w:val="en-US" w:eastAsia="en-US" w:bidi="ar-SA"/>
      </w:rPr>
    </w:lvl>
    <w:lvl w:ilvl="2" w:tplc="D3E2242E">
      <w:numFmt w:val="bullet"/>
      <w:lvlText w:val="•"/>
      <w:lvlJc w:val="left"/>
      <w:pPr>
        <w:ind w:left="2261" w:hanging="240"/>
      </w:pPr>
      <w:rPr>
        <w:rFonts w:hint="default"/>
        <w:lang w:val="en-US" w:eastAsia="en-US" w:bidi="ar-SA"/>
      </w:rPr>
    </w:lvl>
    <w:lvl w:ilvl="3" w:tplc="4A10CE84">
      <w:numFmt w:val="bullet"/>
      <w:lvlText w:val="•"/>
      <w:lvlJc w:val="left"/>
      <w:pPr>
        <w:ind w:left="3161" w:hanging="240"/>
      </w:pPr>
      <w:rPr>
        <w:rFonts w:hint="default"/>
        <w:lang w:val="en-US" w:eastAsia="en-US" w:bidi="ar-SA"/>
      </w:rPr>
    </w:lvl>
    <w:lvl w:ilvl="4" w:tplc="3FAE808C">
      <w:numFmt w:val="bullet"/>
      <w:lvlText w:val="•"/>
      <w:lvlJc w:val="left"/>
      <w:pPr>
        <w:ind w:left="4062" w:hanging="240"/>
      </w:pPr>
      <w:rPr>
        <w:rFonts w:hint="default"/>
        <w:lang w:val="en-US" w:eastAsia="en-US" w:bidi="ar-SA"/>
      </w:rPr>
    </w:lvl>
    <w:lvl w:ilvl="5" w:tplc="0016C73C">
      <w:numFmt w:val="bullet"/>
      <w:lvlText w:val="•"/>
      <w:lvlJc w:val="left"/>
      <w:pPr>
        <w:ind w:left="4963" w:hanging="240"/>
      </w:pPr>
      <w:rPr>
        <w:rFonts w:hint="default"/>
        <w:lang w:val="en-US" w:eastAsia="en-US" w:bidi="ar-SA"/>
      </w:rPr>
    </w:lvl>
    <w:lvl w:ilvl="6" w:tplc="F5F2E496">
      <w:numFmt w:val="bullet"/>
      <w:lvlText w:val="•"/>
      <w:lvlJc w:val="left"/>
      <w:pPr>
        <w:ind w:left="5863" w:hanging="240"/>
      </w:pPr>
      <w:rPr>
        <w:rFonts w:hint="default"/>
        <w:lang w:val="en-US" w:eastAsia="en-US" w:bidi="ar-SA"/>
      </w:rPr>
    </w:lvl>
    <w:lvl w:ilvl="7" w:tplc="06FA18B4">
      <w:numFmt w:val="bullet"/>
      <w:lvlText w:val="•"/>
      <w:lvlJc w:val="left"/>
      <w:pPr>
        <w:ind w:left="6764" w:hanging="240"/>
      </w:pPr>
      <w:rPr>
        <w:rFonts w:hint="default"/>
        <w:lang w:val="en-US" w:eastAsia="en-US" w:bidi="ar-SA"/>
      </w:rPr>
    </w:lvl>
    <w:lvl w:ilvl="8" w:tplc="3AEAAAD4">
      <w:numFmt w:val="bullet"/>
      <w:lvlText w:val="•"/>
      <w:lvlJc w:val="left"/>
      <w:pPr>
        <w:ind w:left="7665" w:hanging="240"/>
      </w:pPr>
      <w:rPr>
        <w:rFonts w:hint="default"/>
        <w:lang w:val="en-US" w:eastAsia="en-US" w:bidi="ar-SA"/>
      </w:rPr>
    </w:lvl>
  </w:abstractNum>
  <w:abstractNum w:abstractNumId="16">
    <w:nsid w:val="49EE74DF"/>
    <w:multiLevelType w:val="hybridMultilevel"/>
    <w:tmpl w:val="BAD0642A"/>
    <w:lvl w:ilvl="0" w:tplc="09380E5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5C4182"/>
    <w:multiLevelType w:val="hybridMultilevel"/>
    <w:tmpl w:val="C4B01AC0"/>
    <w:lvl w:ilvl="0" w:tplc="79B6C4B6">
      <w:start w:val="1"/>
      <w:numFmt w:val="decimal"/>
      <w:lvlText w:val="%1."/>
      <w:lvlJc w:val="left"/>
      <w:pPr>
        <w:ind w:left="6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3DAE7B6">
      <w:numFmt w:val="bullet"/>
      <w:lvlText w:val="•"/>
      <w:lvlJc w:val="left"/>
      <w:pPr>
        <w:ind w:left="1528" w:hanging="360"/>
      </w:pPr>
      <w:rPr>
        <w:rFonts w:hint="default"/>
        <w:lang w:val="en-US" w:eastAsia="en-US" w:bidi="ar-SA"/>
      </w:rPr>
    </w:lvl>
    <w:lvl w:ilvl="2" w:tplc="E6C80AB4">
      <w:numFmt w:val="bullet"/>
      <w:lvlText w:val="•"/>
      <w:lvlJc w:val="left"/>
      <w:pPr>
        <w:ind w:left="2417" w:hanging="360"/>
      </w:pPr>
      <w:rPr>
        <w:rFonts w:hint="default"/>
        <w:lang w:val="en-US" w:eastAsia="en-US" w:bidi="ar-SA"/>
      </w:rPr>
    </w:lvl>
    <w:lvl w:ilvl="3" w:tplc="191A69D8">
      <w:numFmt w:val="bullet"/>
      <w:lvlText w:val="•"/>
      <w:lvlJc w:val="left"/>
      <w:pPr>
        <w:ind w:left="3305" w:hanging="360"/>
      </w:pPr>
      <w:rPr>
        <w:rFonts w:hint="default"/>
        <w:lang w:val="en-US" w:eastAsia="en-US" w:bidi="ar-SA"/>
      </w:rPr>
    </w:lvl>
    <w:lvl w:ilvl="4" w:tplc="2132FAAE">
      <w:numFmt w:val="bullet"/>
      <w:lvlText w:val="•"/>
      <w:lvlJc w:val="left"/>
      <w:pPr>
        <w:ind w:left="4194" w:hanging="360"/>
      </w:pPr>
      <w:rPr>
        <w:rFonts w:hint="default"/>
        <w:lang w:val="en-US" w:eastAsia="en-US" w:bidi="ar-SA"/>
      </w:rPr>
    </w:lvl>
    <w:lvl w:ilvl="5" w:tplc="96C6D598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AFFAB2DE">
      <w:numFmt w:val="bullet"/>
      <w:lvlText w:val="•"/>
      <w:lvlJc w:val="left"/>
      <w:pPr>
        <w:ind w:left="5971" w:hanging="360"/>
      </w:pPr>
      <w:rPr>
        <w:rFonts w:hint="default"/>
        <w:lang w:val="en-US" w:eastAsia="en-US" w:bidi="ar-SA"/>
      </w:rPr>
    </w:lvl>
    <w:lvl w:ilvl="7" w:tplc="7544465A">
      <w:numFmt w:val="bullet"/>
      <w:lvlText w:val="•"/>
      <w:lvlJc w:val="left"/>
      <w:pPr>
        <w:ind w:left="6860" w:hanging="360"/>
      </w:pPr>
      <w:rPr>
        <w:rFonts w:hint="default"/>
        <w:lang w:val="en-US" w:eastAsia="en-US" w:bidi="ar-SA"/>
      </w:rPr>
    </w:lvl>
    <w:lvl w:ilvl="8" w:tplc="6DC21264">
      <w:numFmt w:val="bullet"/>
      <w:lvlText w:val="•"/>
      <w:lvlJc w:val="left"/>
      <w:pPr>
        <w:ind w:left="7749" w:hanging="360"/>
      </w:pPr>
      <w:rPr>
        <w:rFonts w:hint="default"/>
        <w:lang w:val="en-US" w:eastAsia="en-US" w:bidi="ar-SA"/>
      </w:rPr>
    </w:lvl>
  </w:abstractNum>
  <w:abstractNum w:abstractNumId="18">
    <w:nsid w:val="538F6BB8"/>
    <w:multiLevelType w:val="hybridMultilevel"/>
    <w:tmpl w:val="CE66D03E"/>
    <w:lvl w:ilvl="0" w:tplc="780E0F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DF349B"/>
    <w:multiLevelType w:val="hybridMultilevel"/>
    <w:tmpl w:val="8436B354"/>
    <w:lvl w:ilvl="0" w:tplc="2D8493C8">
      <w:start w:val="1"/>
      <w:numFmt w:val="decimal"/>
      <w:lvlText w:val="%1)"/>
      <w:lvlJc w:val="left"/>
      <w:pPr>
        <w:ind w:left="693" w:hanging="2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E010547E">
      <w:start w:val="1"/>
      <w:numFmt w:val="decimal"/>
      <w:lvlText w:val="%2."/>
      <w:lvlJc w:val="left"/>
      <w:pPr>
        <w:ind w:left="74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ar-SA"/>
      </w:rPr>
    </w:lvl>
    <w:lvl w:ilvl="2" w:tplc="F64C60C4">
      <w:numFmt w:val="bullet"/>
      <w:lvlText w:val="•"/>
      <w:lvlJc w:val="left"/>
      <w:pPr>
        <w:ind w:left="1828" w:hanging="240"/>
      </w:pPr>
      <w:rPr>
        <w:rFonts w:hint="default"/>
        <w:lang w:val="en-US" w:eastAsia="en-US" w:bidi="ar-SA"/>
      </w:rPr>
    </w:lvl>
    <w:lvl w:ilvl="3" w:tplc="A1C8E780">
      <w:numFmt w:val="bullet"/>
      <w:lvlText w:val="•"/>
      <w:lvlJc w:val="left"/>
      <w:pPr>
        <w:ind w:left="2917" w:hanging="240"/>
      </w:pPr>
      <w:rPr>
        <w:rFonts w:hint="default"/>
        <w:lang w:val="en-US" w:eastAsia="en-US" w:bidi="ar-SA"/>
      </w:rPr>
    </w:lvl>
    <w:lvl w:ilvl="4" w:tplc="D04A35BA">
      <w:numFmt w:val="bullet"/>
      <w:lvlText w:val="•"/>
      <w:lvlJc w:val="left"/>
      <w:pPr>
        <w:ind w:left="4006" w:hanging="240"/>
      </w:pPr>
      <w:rPr>
        <w:rFonts w:hint="default"/>
        <w:lang w:val="en-US" w:eastAsia="en-US" w:bidi="ar-SA"/>
      </w:rPr>
    </w:lvl>
    <w:lvl w:ilvl="5" w:tplc="6B88DB36">
      <w:numFmt w:val="bullet"/>
      <w:lvlText w:val="•"/>
      <w:lvlJc w:val="left"/>
      <w:pPr>
        <w:ind w:left="5095" w:hanging="240"/>
      </w:pPr>
      <w:rPr>
        <w:rFonts w:hint="default"/>
        <w:lang w:val="en-US" w:eastAsia="en-US" w:bidi="ar-SA"/>
      </w:rPr>
    </w:lvl>
    <w:lvl w:ilvl="6" w:tplc="4198D4EC">
      <w:numFmt w:val="bullet"/>
      <w:lvlText w:val="•"/>
      <w:lvlJc w:val="left"/>
      <w:pPr>
        <w:ind w:left="6184" w:hanging="240"/>
      </w:pPr>
      <w:rPr>
        <w:rFonts w:hint="default"/>
        <w:lang w:val="en-US" w:eastAsia="en-US" w:bidi="ar-SA"/>
      </w:rPr>
    </w:lvl>
    <w:lvl w:ilvl="7" w:tplc="00D42616">
      <w:numFmt w:val="bullet"/>
      <w:lvlText w:val="•"/>
      <w:lvlJc w:val="left"/>
      <w:pPr>
        <w:ind w:left="7272" w:hanging="240"/>
      </w:pPr>
      <w:rPr>
        <w:rFonts w:hint="default"/>
        <w:lang w:val="en-US" w:eastAsia="en-US" w:bidi="ar-SA"/>
      </w:rPr>
    </w:lvl>
    <w:lvl w:ilvl="8" w:tplc="7FAA3800">
      <w:numFmt w:val="bullet"/>
      <w:lvlText w:val="•"/>
      <w:lvlJc w:val="left"/>
      <w:pPr>
        <w:ind w:left="8361" w:hanging="240"/>
      </w:pPr>
      <w:rPr>
        <w:rFonts w:hint="default"/>
        <w:lang w:val="en-US" w:eastAsia="en-US" w:bidi="ar-SA"/>
      </w:rPr>
    </w:lvl>
  </w:abstractNum>
  <w:abstractNum w:abstractNumId="20">
    <w:nsid w:val="5EA47B8B"/>
    <w:multiLevelType w:val="hybridMultilevel"/>
    <w:tmpl w:val="99F83ADE"/>
    <w:lvl w:ilvl="0" w:tplc="C936B87A">
      <w:start w:val="1"/>
      <w:numFmt w:val="decimal"/>
      <w:lvlText w:val="%1."/>
      <w:lvlJc w:val="left"/>
      <w:pPr>
        <w:ind w:left="640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A0E86EA2">
      <w:numFmt w:val="bullet"/>
      <w:lvlText w:val="•"/>
      <w:lvlJc w:val="left"/>
      <w:pPr>
        <w:ind w:left="1522" w:hanging="420"/>
      </w:pPr>
      <w:rPr>
        <w:rFonts w:hint="default"/>
        <w:lang w:val="en-US" w:eastAsia="en-US" w:bidi="ar-SA"/>
      </w:rPr>
    </w:lvl>
    <w:lvl w:ilvl="2" w:tplc="BC14C15E">
      <w:numFmt w:val="bullet"/>
      <w:lvlText w:val="•"/>
      <w:lvlJc w:val="left"/>
      <w:pPr>
        <w:ind w:left="2405" w:hanging="420"/>
      </w:pPr>
      <w:rPr>
        <w:rFonts w:hint="default"/>
        <w:lang w:val="en-US" w:eastAsia="en-US" w:bidi="ar-SA"/>
      </w:rPr>
    </w:lvl>
    <w:lvl w:ilvl="3" w:tplc="DAEE81F2">
      <w:numFmt w:val="bullet"/>
      <w:lvlText w:val="•"/>
      <w:lvlJc w:val="left"/>
      <w:pPr>
        <w:ind w:left="3287" w:hanging="420"/>
      </w:pPr>
      <w:rPr>
        <w:rFonts w:hint="default"/>
        <w:lang w:val="en-US" w:eastAsia="en-US" w:bidi="ar-SA"/>
      </w:rPr>
    </w:lvl>
    <w:lvl w:ilvl="4" w:tplc="7F3ED8C8">
      <w:numFmt w:val="bullet"/>
      <w:lvlText w:val="•"/>
      <w:lvlJc w:val="left"/>
      <w:pPr>
        <w:ind w:left="4170" w:hanging="420"/>
      </w:pPr>
      <w:rPr>
        <w:rFonts w:hint="default"/>
        <w:lang w:val="en-US" w:eastAsia="en-US" w:bidi="ar-SA"/>
      </w:rPr>
    </w:lvl>
    <w:lvl w:ilvl="5" w:tplc="07F80844">
      <w:numFmt w:val="bullet"/>
      <w:lvlText w:val="•"/>
      <w:lvlJc w:val="left"/>
      <w:pPr>
        <w:ind w:left="5053" w:hanging="420"/>
      </w:pPr>
      <w:rPr>
        <w:rFonts w:hint="default"/>
        <w:lang w:val="en-US" w:eastAsia="en-US" w:bidi="ar-SA"/>
      </w:rPr>
    </w:lvl>
    <w:lvl w:ilvl="6" w:tplc="5A44730C">
      <w:numFmt w:val="bullet"/>
      <w:lvlText w:val="•"/>
      <w:lvlJc w:val="left"/>
      <w:pPr>
        <w:ind w:left="5935" w:hanging="420"/>
      </w:pPr>
      <w:rPr>
        <w:rFonts w:hint="default"/>
        <w:lang w:val="en-US" w:eastAsia="en-US" w:bidi="ar-SA"/>
      </w:rPr>
    </w:lvl>
    <w:lvl w:ilvl="7" w:tplc="3698F64A">
      <w:numFmt w:val="bullet"/>
      <w:lvlText w:val="•"/>
      <w:lvlJc w:val="left"/>
      <w:pPr>
        <w:ind w:left="6818" w:hanging="420"/>
      </w:pPr>
      <w:rPr>
        <w:rFonts w:hint="default"/>
        <w:lang w:val="en-US" w:eastAsia="en-US" w:bidi="ar-SA"/>
      </w:rPr>
    </w:lvl>
    <w:lvl w:ilvl="8" w:tplc="32380436">
      <w:numFmt w:val="bullet"/>
      <w:lvlText w:val="•"/>
      <w:lvlJc w:val="left"/>
      <w:pPr>
        <w:ind w:left="7701" w:hanging="420"/>
      </w:pPr>
      <w:rPr>
        <w:rFonts w:hint="default"/>
        <w:lang w:val="en-US" w:eastAsia="en-US" w:bidi="ar-SA"/>
      </w:rPr>
    </w:lvl>
  </w:abstractNum>
  <w:abstractNum w:abstractNumId="21">
    <w:nsid w:val="619C7ADE"/>
    <w:multiLevelType w:val="hybridMultilevel"/>
    <w:tmpl w:val="79C6430E"/>
    <w:lvl w:ilvl="0" w:tplc="BFF47250">
      <w:start w:val="3"/>
      <w:numFmt w:val="decimal"/>
      <w:lvlText w:val="%1."/>
      <w:lvlJc w:val="left"/>
      <w:pPr>
        <w:ind w:left="404" w:hanging="303"/>
      </w:pPr>
      <w:rPr>
        <w:rFonts w:ascii="Times New Roman" w:eastAsia="Times New Roman" w:hAnsi="Times New Roman" w:cs="Times New Roman" w:hint="default"/>
        <w:b/>
        <w:bCs/>
        <w:color w:val="231F20"/>
        <w:spacing w:val="-1"/>
        <w:w w:val="99"/>
        <w:sz w:val="24"/>
        <w:szCs w:val="24"/>
        <w:lang w:val="en-US" w:eastAsia="en-US" w:bidi="ar-SA"/>
      </w:rPr>
    </w:lvl>
    <w:lvl w:ilvl="1" w:tplc="C5443FEE">
      <w:numFmt w:val="none"/>
      <w:lvlText w:val=""/>
      <w:lvlJc w:val="left"/>
      <w:pPr>
        <w:tabs>
          <w:tab w:val="num" w:pos="360"/>
        </w:tabs>
      </w:pPr>
    </w:lvl>
    <w:lvl w:ilvl="2" w:tplc="1686510E">
      <w:start w:val="1"/>
      <w:numFmt w:val="decimal"/>
      <w:lvlText w:val="%3."/>
      <w:lvlJc w:val="left"/>
      <w:pPr>
        <w:ind w:left="822" w:hanging="360"/>
      </w:pPr>
      <w:rPr>
        <w:rFonts w:ascii="Times New Roman" w:eastAsia="Times New Roman" w:hAnsi="Times New Roman" w:cs="Times New Roman" w:hint="default"/>
        <w:color w:val="231F20"/>
        <w:w w:val="99"/>
        <w:sz w:val="24"/>
        <w:szCs w:val="24"/>
        <w:lang w:val="en-US" w:eastAsia="en-US" w:bidi="ar-SA"/>
      </w:rPr>
    </w:lvl>
    <w:lvl w:ilvl="3" w:tplc="DF46292E">
      <w:numFmt w:val="bullet"/>
      <w:lvlText w:val="•"/>
      <w:lvlJc w:val="left"/>
      <w:pPr>
        <w:ind w:left="1963" w:hanging="360"/>
      </w:pPr>
      <w:rPr>
        <w:rFonts w:hint="default"/>
        <w:lang w:val="en-US" w:eastAsia="en-US" w:bidi="ar-SA"/>
      </w:rPr>
    </w:lvl>
    <w:lvl w:ilvl="4" w:tplc="3692E700">
      <w:numFmt w:val="bullet"/>
      <w:lvlText w:val="•"/>
      <w:lvlJc w:val="left"/>
      <w:pPr>
        <w:ind w:left="3106" w:hanging="360"/>
      </w:pPr>
      <w:rPr>
        <w:rFonts w:hint="default"/>
        <w:lang w:val="en-US" w:eastAsia="en-US" w:bidi="ar-SA"/>
      </w:rPr>
    </w:lvl>
    <w:lvl w:ilvl="5" w:tplc="A69632FC">
      <w:numFmt w:val="bullet"/>
      <w:lvlText w:val="•"/>
      <w:lvlJc w:val="left"/>
      <w:pPr>
        <w:ind w:left="4249" w:hanging="360"/>
      </w:pPr>
      <w:rPr>
        <w:rFonts w:hint="default"/>
        <w:lang w:val="en-US" w:eastAsia="en-US" w:bidi="ar-SA"/>
      </w:rPr>
    </w:lvl>
    <w:lvl w:ilvl="6" w:tplc="5008CC9C">
      <w:numFmt w:val="bullet"/>
      <w:lvlText w:val="•"/>
      <w:lvlJc w:val="left"/>
      <w:pPr>
        <w:ind w:left="5392" w:hanging="360"/>
      </w:pPr>
      <w:rPr>
        <w:rFonts w:hint="default"/>
        <w:lang w:val="en-US" w:eastAsia="en-US" w:bidi="ar-SA"/>
      </w:rPr>
    </w:lvl>
    <w:lvl w:ilvl="7" w:tplc="FDC65518">
      <w:numFmt w:val="bullet"/>
      <w:lvlText w:val="•"/>
      <w:lvlJc w:val="left"/>
      <w:pPr>
        <w:ind w:left="6535" w:hanging="360"/>
      </w:pPr>
      <w:rPr>
        <w:rFonts w:hint="default"/>
        <w:lang w:val="en-US" w:eastAsia="en-US" w:bidi="ar-SA"/>
      </w:rPr>
    </w:lvl>
    <w:lvl w:ilvl="8" w:tplc="159ED3D0">
      <w:numFmt w:val="bullet"/>
      <w:lvlText w:val="•"/>
      <w:lvlJc w:val="left"/>
      <w:pPr>
        <w:ind w:left="7678" w:hanging="360"/>
      </w:pPr>
      <w:rPr>
        <w:rFonts w:hint="default"/>
        <w:lang w:val="en-US" w:eastAsia="en-US" w:bidi="ar-SA"/>
      </w:rPr>
    </w:lvl>
  </w:abstractNum>
  <w:abstractNum w:abstractNumId="22">
    <w:nsid w:val="62192415"/>
    <w:multiLevelType w:val="multilevel"/>
    <w:tmpl w:val="14161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626E53B4"/>
    <w:multiLevelType w:val="hybridMultilevel"/>
    <w:tmpl w:val="B6682C94"/>
    <w:lvl w:ilvl="0" w:tplc="A668763E">
      <w:start w:val="1"/>
      <w:numFmt w:val="decimal"/>
      <w:lvlText w:val="%1."/>
      <w:lvlJc w:val="left"/>
      <w:pPr>
        <w:ind w:left="6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6B866A2">
      <w:numFmt w:val="bullet"/>
      <w:lvlText w:val="•"/>
      <w:lvlJc w:val="left"/>
      <w:pPr>
        <w:ind w:left="1528" w:hanging="360"/>
      </w:pPr>
      <w:rPr>
        <w:rFonts w:hint="default"/>
        <w:lang w:val="en-US" w:eastAsia="en-US" w:bidi="ar-SA"/>
      </w:rPr>
    </w:lvl>
    <w:lvl w:ilvl="2" w:tplc="C7BAB362">
      <w:numFmt w:val="bullet"/>
      <w:lvlText w:val="•"/>
      <w:lvlJc w:val="left"/>
      <w:pPr>
        <w:ind w:left="2417" w:hanging="360"/>
      </w:pPr>
      <w:rPr>
        <w:rFonts w:hint="default"/>
        <w:lang w:val="en-US" w:eastAsia="en-US" w:bidi="ar-SA"/>
      </w:rPr>
    </w:lvl>
    <w:lvl w:ilvl="3" w:tplc="550282D2">
      <w:numFmt w:val="bullet"/>
      <w:lvlText w:val="•"/>
      <w:lvlJc w:val="left"/>
      <w:pPr>
        <w:ind w:left="3305" w:hanging="360"/>
      </w:pPr>
      <w:rPr>
        <w:rFonts w:hint="default"/>
        <w:lang w:val="en-US" w:eastAsia="en-US" w:bidi="ar-SA"/>
      </w:rPr>
    </w:lvl>
    <w:lvl w:ilvl="4" w:tplc="3730A132">
      <w:numFmt w:val="bullet"/>
      <w:lvlText w:val="•"/>
      <w:lvlJc w:val="left"/>
      <w:pPr>
        <w:ind w:left="4194" w:hanging="360"/>
      </w:pPr>
      <w:rPr>
        <w:rFonts w:hint="default"/>
        <w:lang w:val="en-US" w:eastAsia="en-US" w:bidi="ar-SA"/>
      </w:rPr>
    </w:lvl>
    <w:lvl w:ilvl="5" w:tplc="9FB210E0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C8260C58">
      <w:numFmt w:val="bullet"/>
      <w:lvlText w:val="•"/>
      <w:lvlJc w:val="left"/>
      <w:pPr>
        <w:ind w:left="5971" w:hanging="360"/>
      </w:pPr>
      <w:rPr>
        <w:rFonts w:hint="default"/>
        <w:lang w:val="en-US" w:eastAsia="en-US" w:bidi="ar-SA"/>
      </w:rPr>
    </w:lvl>
    <w:lvl w:ilvl="7" w:tplc="0DD8744C">
      <w:numFmt w:val="bullet"/>
      <w:lvlText w:val="•"/>
      <w:lvlJc w:val="left"/>
      <w:pPr>
        <w:ind w:left="6860" w:hanging="360"/>
      </w:pPr>
      <w:rPr>
        <w:rFonts w:hint="default"/>
        <w:lang w:val="en-US" w:eastAsia="en-US" w:bidi="ar-SA"/>
      </w:rPr>
    </w:lvl>
    <w:lvl w:ilvl="8" w:tplc="18DAD6F4">
      <w:numFmt w:val="bullet"/>
      <w:lvlText w:val="•"/>
      <w:lvlJc w:val="left"/>
      <w:pPr>
        <w:ind w:left="7749" w:hanging="360"/>
      </w:pPr>
      <w:rPr>
        <w:rFonts w:hint="default"/>
        <w:lang w:val="en-US" w:eastAsia="en-US" w:bidi="ar-SA"/>
      </w:rPr>
    </w:lvl>
  </w:abstractNum>
  <w:abstractNum w:abstractNumId="24">
    <w:nsid w:val="66046935"/>
    <w:multiLevelType w:val="hybridMultilevel"/>
    <w:tmpl w:val="C462A016"/>
    <w:lvl w:ilvl="0" w:tplc="09380E5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856EED"/>
    <w:multiLevelType w:val="hybridMultilevel"/>
    <w:tmpl w:val="23783A8A"/>
    <w:lvl w:ilvl="0" w:tplc="FDD224E4">
      <w:start w:val="1"/>
      <w:numFmt w:val="decimal"/>
      <w:lvlText w:val="%1-"/>
      <w:lvlJc w:val="left"/>
      <w:pPr>
        <w:ind w:left="6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0" w:hanging="360"/>
      </w:pPr>
    </w:lvl>
    <w:lvl w:ilvl="2" w:tplc="0809001B" w:tentative="1">
      <w:start w:val="1"/>
      <w:numFmt w:val="lowerRoman"/>
      <w:lvlText w:val="%3."/>
      <w:lvlJc w:val="right"/>
      <w:pPr>
        <w:ind w:left="2080" w:hanging="180"/>
      </w:pPr>
    </w:lvl>
    <w:lvl w:ilvl="3" w:tplc="0809000F" w:tentative="1">
      <w:start w:val="1"/>
      <w:numFmt w:val="decimal"/>
      <w:lvlText w:val="%4."/>
      <w:lvlJc w:val="left"/>
      <w:pPr>
        <w:ind w:left="2800" w:hanging="360"/>
      </w:pPr>
    </w:lvl>
    <w:lvl w:ilvl="4" w:tplc="08090019" w:tentative="1">
      <w:start w:val="1"/>
      <w:numFmt w:val="lowerLetter"/>
      <w:lvlText w:val="%5."/>
      <w:lvlJc w:val="left"/>
      <w:pPr>
        <w:ind w:left="3520" w:hanging="360"/>
      </w:pPr>
    </w:lvl>
    <w:lvl w:ilvl="5" w:tplc="0809001B" w:tentative="1">
      <w:start w:val="1"/>
      <w:numFmt w:val="lowerRoman"/>
      <w:lvlText w:val="%6."/>
      <w:lvlJc w:val="right"/>
      <w:pPr>
        <w:ind w:left="4240" w:hanging="180"/>
      </w:pPr>
    </w:lvl>
    <w:lvl w:ilvl="6" w:tplc="0809000F" w:tentative="1">
      <w:start w:val="1"/>
      <w:numFmt w:val="decimal"/>
      <w:lvlText w:val="%7."/>
      <w:lvlJc w:val="left"/>
      <w:pPr>
        <w:ind w:left="4960" w:hanging="360"/>
      </w:pPr>
    </w:lvl>
    <w:lvl w:ilvl="7" w:tplc="08090019" w:tentative="1">
      <w:start w:val="1"/>
      <w:numFmt w:val="lowerLetter"/>
      <w:lvlText w:val="%8."/>
      <w:lvlJc w:val="left"/>
      <w:pPr>
        <w:ind w:left="5680" w:hanging="360"/>
      </w:pPr>
    </w:lvl>
    <w:lvl w:ilvl="8" w:tplc="08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6">
    <w:nsid w:val="749F5357"/>
    <w:multiLevelType w:val="hybridMultilevel"/>
    <w:tmpl w:val="F238F5BA"/>
    <w:lvl w:ilvl="0" w:tplc="09380E5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490ED5"/>
    <w:multiLevelType w:val="multilevel"/>
    <w:tmpl w:val="8E2A6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76FF728A"/>
    <w:multiLevelType w:val="hybridMultilevel"/>
    <w:tmpl w:val="CB24B826"/>
    <w:lvl w:ilvl="0" w:tplc="1708CE12">
      <w:start w:val="12"/>
      <w:numFmt w:val="lowerLetter"/>
      <w:lvlText w:val="%1-"/>
      <w:lvlJc w:val="left"/>
      <w:pPr>
        <w:ind w:left="426" w:hanging="2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2EC6BF06">
      <w:start w:val="1"/>
      <w:numFmt w:val="decimal"/>
      <w:lvlText w:val="%2."/>
      <w:lvlJc w:val="left"/>
      <w:pPr>
        <w:ind w:left="9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FDD8F63E">
      <w:numFmt w:val="bullet"/>
      <w:lvlText w:val="•"/>
      <w:lvlJc w:val="left"/>
      <w:pPr>
        <w:ind w:left="1887" w:hanging="360"/>
      </w:pPr>
      <w:rPr>
        <w:rFonts w:hint="default"/>
        <w:lang w:val="en-US" w:eastAsia="en-US" w:bidi="ar-SA"/>
      </w:rPr>
    </w:lvl>
    <w:lvl w:ilvl="3" w:tplc="5D226782">
      <w:numFmt w:val="bullet"/>
      <w:lvlText w:val="•"/>
      <w:lvlJc w:val="left"/>
      <w:pPr>
        <w:ind w:left="2834" w:hanging="360"/>
      </w:pPr>
      <w:rPr>
        <w:rFonts w:hint="default"/>
        <w:lang w:val="en-US" w:eastAsia="en-US" w:bidi="ar-SA"/>
      </w:rPr>
    </w:lvl>
    <w:lvl w:ilvl="4" w:tplc="7DC20994">
      <w:numFmt w:val="bullet"/>
      <w:lvlText w:val="•"/>
      <w:lvlJc w:val="left"/>
      <w:pPr>
        <w:ind w:left="3782" w:hanging="360"/>
      </w:pPr>
      <w:rPr>
        <w:rFonts w:hint="default"/>
        <w:lang w:val="en-US" w:eastAsia="en-US" w:bidi="ar-SA"/>
      </w:rPr>
    </w:lvl>
    <w:lvl w:ilvl="5" w:tplc="C54C8004">
      <w:numFmt w:val="bullet"/>
      <w:lvlText w:val="•"/>
      <w:lvlJc w:val="left"/>
      <w:pPr>
        <w:ind w:left="4729" w:hanging="360"/>
      </w:pPr>
      <w:rPr>
        <w:rFonts w:hint="default"/>
        <w:lang w:val="en-US" w:eastAsia="en-US" w:bidi="ar-SA"/>
      </w:rPr>
    </w:lvl>
    <w:lvl w:ilvl="6" w:tplc="A97445F0">
      <w:numFmt w:val="bullet"/>
      <w:lvlText w:val="•"/>
      <w:lvlJc w:val="left"/>
      <w:pPr>
        <w:ind w:left="5676" w:hanging="360"/>
      </w:pPr>
      <w:rPr>
        <w:rFonts w:hint="default"/>
        <w:lang w:val="en-US" w:eastAsia="en-US" w:bidi="ar-SA"/>
      </w:rPr>
    </w:lvl>
    <w:lvl w:ilvl="7" w:tplc="90B6FBF4">
      <w:numFmt w:val="bullet"/>
      <w:lvlText w:val="•"/>
      <w:lvlJc w:val="left"/>
      <w:pPr>
        <w:ind w:left="6624" w:hanging="360"/>
      </w:pPr>
      <w:rPr>
        <w:rFonts w:hint="default"/>
        <w:lang w:val="en-US" w:eastAsia="en-US" w:bidi="ar-SA"/>
      </w:rPr>
    </w:lvl>
    <w:lvl w:ilvl="8" w:tplc="4EFED7BA">
      <w:numFmt w:val="bullet"/>
      <w:lvlText w:val="•"/>
      <w:lvlJc w:val="left"/>
      <w:pPr>
        <w:ind w:left="7571" w:hanging="360"/>
      </w:pPr>
      <w:rPr>
        <w:rFonts w:hint="default"/>
        <w:lang w:val="en-US" w:eastAsia="en-US" w:bidi="ar-SA"/>
      </w:rPr>
    </w:lvl>
  </w:abstractNum>
  <w:abstractNum w:abstractNumId="29">
    <w:nsid w:val="79784467"/>
    <w:multiLevelType w:val="hybridMultilevel"/>
    <w:tmpl w:val="C8945E48"/>
    <w:lvl w:ilvl="0" w:tplc="59D47A8C">
      <w:start w:val="1"/>
      <w:numFmt w:val="decimal"/>
      <w:lvlText w:val="%1."/>
      <w:lvlJc w:val="left"/>
      <w:pPr>
        <w:ind w:left="6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85CD284">
      <w:numFmt w:val="bullet"/>
      <w:lvlText w:val="•"/>
      <w:lvlJc w:val="left"/>
      <w:pPr>
        <w:ind w:left="1528" w:hanging="360"/>
      </w:pPr>
      <w:rPr>
        <w:rFonts w:hint="default"/>
        <w:lang w:val="en-US" w:eastAsia="en-US" w:bidi="ar-SA"/>
      </w:rPr>
    </w:lvl>
    <w:lvl w:ilvl="2" w:tplc="A4F6F2B8">
      <w:numFmt w:val="bullet"/>
      <w:lvlText w:val="•"/>
      <w:lvlJc w:val="left"/>
      <w:pPr>
        <w:ind w:left="2417" w:hanging="360"/>
      </w:pPr>
      <w:rPr>
        <w:rFonts w:hint="default"/>
        <w:lang w:val="en-US" w:eastAsia="en-US" w:bidi="ar-SA"/>
      </w:rPr>
    </w:lvl>
    <w:lvl w:ilvl="3" w:tplc="1D18A95E">
      <w:numFmt w:val="bullet"/>
      <w:lvlText w:val="•"/>
      <w:lvlJc w:val="left"/>
      <w:pPr>
        <w:ind w:left="3305" w:hanging="360"/>
      </w:pPr>
      <w:rPr>
        <w:rFonts w:hint="default"/>
        <w:lang w:val="en-US" w:eastAsia="en-US" w:bidi="ar-SA"/>
      </w:rPr>
    </w:lvl>
    <w:lvl w:ilvl="4" w:tplc="1EFAB5DA">
      <w:numFmt w:val="bullet"/>
      <w:lvlText w:val="•"/>
      <w:lvlJc w:val="left"/>
      <w:pPr>
        <w:ind w:left="4194" w:hanging="360"/>
      </w:pPr>
      <w:rPr>
        <w:rFonts w:hint="default"/>
        <w:lang w:val="en-US" w:eastAsia="en-US" w:bidi="ar-SA"/>
      </w:rPr>
    </w:lvl>
    <w:lvl w:ilvl="5" w:tplc="F68298E8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63701AC6">
      <w:numFmt w:val="bullet"/>
      <w:lvlText w:val="•"/>
      <w:lvlJc w:val="left"/>
      <w:pPr>
        <w:ind w:left="5971" w:hanging="360"/>
      </w:pPr>
      <w:rPr>
        <w:rFonts w:hint="default"/>
        <w:lang w:val="en-US" w:eastAsia="en-US" w:bidi="ar-SA"/>
      </w:rPr>
    </w:lvl>
    <w:lvl w:ilvl="7" w:tplc="7ADE0678">
      <w:numFmt w:val="bullet"/>
      <w:lvlText w:val="•"/>
      <w:lvlJc w:val="left"/>
      <w:pPr>
        <w:ind w:left="6860" w:hanging="360"/>
      </w:pPr>
      <w:rPr>
        <w:rFonts w:hint="default"/>
        <w:lang w:val="en-US" w:eastAsia="en-US" w:bidi="ar-SA"/>
      </w:rPr>
    </w:lvl>
    <w:lvl w:ilvl="8" w:tplc="7DBE5DD2">
      <w:numFmt w:val="bullet"/>
      <w:lvlText w:val="•"/>
      <w:lvlJc w:val="left"/>
      <w:pPr>
        <w:ind w:left="7749" w:hanging="360"/>
      </w:pPr>
      <w:rPr>
        <w:rFonts w:hint="default"/>
        <w:lang w:val="en-US" w:eastAsia="en-US" w:bidi="ar-SA"/>
      </w:rPr>
    </w:lvl>
  </w:abstractNum>
  <w:abstractNum w:abstractNumId="30">
    <w:nsid w:val="7A3B05F4"/>
    <w:multiLevelType w:val="hybridMultilevel"/>
    <w:tmpl w:val="26C25C74"/>
    <w:lvl w:ilvl="0" w:tplc="4DE6E264">
      <w:start w:val="1"/>
      <w:numFmt w:val="decimal"/>
      <w:lvlText w:val="%1."/>
      <w:lvlJc w:val="left"/>
      <w:pPr>
        <w:ind w:left="284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D9368B1A">
      <w:numFmt w:val="bullet"/>
      <w:lvlText w:val="•"/>
      <w:lvlJc w:val="left"/>
      <w:pPr>
        <w:ind w:left="1177" w:hanging="284"/>
      </w:pPr>
      <w:rPr>
        <w:rFonts w:hint="default"/>
        <w:lang w:val="en-US" w:eastAsia="en-US" w:bidi="ar-SA"/>
      </w:rPr>
    </w:lvl>
    <w:lvl w:ilvl="2" w:tplc="DA2A3298">
      <w:numFmt w:val="bullet"/>
      <w:lvlText w:val="•"/>
      <w:lvlJc w:val="left"/>
      <w:pPr>
        <w:ind w:left="2074" w:hanging="284"/>
      </w:pPr>
      <w:rPr>
        <w:rFonts w:hint="default"/>
        <w:lang w:val="en-US" w:eastAsia="en-US" w:bidi="ar-SA"/>
      </w:rPr>
    </w:lvl>
    <w:lvl w:ilvl="3" w:tplc="71CAD576">
      <w:numFmt w:val="bullet"/>
      <w:lvlText w:val="•"/>
      <w:lvlJc w:val="left"/>
      <w:pPr>
        <w:ind w:left="2970" w:hanging="284"/>
      </w:pPr>
      <w:rPr>
        <w:rFonts w:hint="default"/>
        <w:lang w:val="en-US" w:eastAsia="en-US" w:bidi="ar-SA"/>
      </w:rPr>
    </w:lvl>
    <w:lvl w:ilvl="4" w:tplc="A18C1CE2">
      <w:numFmt w:val="bullet"/>
      <w:lvlText w:val="•"/>
      <w:lvlJc w:val="left"/>
      <w:pPr>
        <w:ind w:left="3867" w:hanging="284"/>
      </w:pPr>
      <w:rPr>
        <w:rFonts w:hint="default"/>
        <w:lang w:val="en-US" w:eastAsia="en-US" w:bidi="ar-SA"/>
      </w:rPr>
    </w:lvl>
    <w:lvl w:ilvl="5" w:tplc="536CA906">
      <w:numFmt w:val="bullet"/>
      <w:lvlText w:val="•"/>
      <w:lvlJc w:val="left"/>
      <w:pPr>
        <w:ind w:left="4764" w:hanging="284"/>
      </w:pPr>
      <w:rPr>
        <w:rFonts w:hint="default"/>
        <w:lang w:val="en-US" w:eastAsia="en-US" w:bidi="ar-SA"/>
      </w:rPr>
    </w:lvl>
    <w:lvl w:ilvl="6" w:tplc="CF72FB24">
      <w:numFmt w:val="bullet"/>
      <w:lvlText w:val="•"/>
      <w:lvlJc w:val="left"/>
      <w:pPr>
        <w:ind w:left="5660" w:hanging="284"/>
      </w:pPr>
      <w:rPr>
        <w:rFonts w:hint="default"/>
        <w:lang w:val="en-US" w:eastAsia="en-US" w:bidi="ar-SA"/>
      </w:rPr>
    </w:lvl>
    <w:lvl w:ilvl="7" w:tplc="61C89220">
      <w:numFmt w:val="bullet"/>
      <w:lvlText w:val="•"/>
      <w:lvlJc w:val="left"/>
      <w:pPr>
        <w:ind w:left="6557" w:hanging="284"/>
      </w:pPr>
      <w:rPr>
        <w:rFonts w:hint="default"/>
        <w:lang w:val="en-US" w:eastAsia="en-US" w:bidi="ar-SA"/>
      </w:rPr>
    </w:lvl>
    <w:lvl w:ilvl="8" w:tplc="704A48C0">
      <w:numFmt w:val="bullet"/>
      <w:lvlText w:val="•"/>
      <w:lvlJc w:val="left"/>
      <w:pPr>
        <w:ind w:left="7454" w:hanging="284"/>
      </w:pPr>
      <w:rPr>
        <w:rFonts w:hint="default"/>
        <w:lang w:val="en-US" w:eastAsia="en-US" w:bidi="ar-SA"/>
      </w:rPr>
    </w:lvl>
  </w:abstractNum>
  <w:abstractNum w:abstractNumId="31">
    <w:nsid w:val="7AAE31B7"/>
    <w:multiLevelType w:val="multilevel"/>
    <w:tmpl w:val="6596C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C6D3942"/>
    <w:multiLevelType w:val="hybridMultilevel"/>
    <w:tmpl w:val="CBA2AB92"/>
    <w:lvl w:ilvl="0" w:tplc="87E49A3E">
      <w:start w:val="1"/>
      <w:numFmt w:val="decimal"/>
      <w:lvlText w:val="%1."/>
      <w:lvlJc w:val="left"/>
      <w:pPr>
        <w:ind w:left="9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BFCC7BE0">
      <w:numFmt w:val="bullet"/>
      <w:lvlText w:val="•"/>
      <w:lvlJc w:val="left"/>
      <w:pPr>
        <w:ind w:left="1792" w:hanging="360"/>
      </w:pPr>
      <w:rPr>
        <w:rFonts w:hint="default"/>
        <w:lang w:val="en-US" w:eastAsia="en-US" w:bidi="ar-SA"/>
      </w:rPr>
    </w:lvl>
    <w:lvl w:ilvl="2" w:tplc="E3245696">
      <w:numFmt w:val="bullet"/>
      <w:lvlText w:val="•"/>
      <w:lvlJc w:val="left"/>
      <w:pPr>
        <w:ind w:left="2645" w:hanging="360"/>
      </w:pPr>
      <w:rPr>
        <w:rFonts w:hint="default"/>
        <w:lang w:val="en-US" w:eastAsia="en-US" w:bidi="ar-SA"/>
      </w:rPr>
    </w:lvl>
    <w:lvl w:ilvl="3" w:tplc="37DE9DFC">
      <w:numFmt w:val="bullet"/>
      <w:lvlText w:val="•"/>
      <w:lvlJc w:val="left"/>
      <w:pPr>
        <w:ind w:left="3497" w:hanging="360"/>
      </w:pPr>
      <w:rPr>
        <w:rFonts w:hint="default"/>
        <w:lang w:val="en-US" w:eastAsia="en-US" w:bidi="ar-SA"/>
      </w:rPr>
    </w:lvl>
    <w:lvl w:ilvl="4" w:tplc="56DA698A">
      <w:numFmt w:val="bullet"/>
      <w:lvlText w:val="•"/>
      <w:lvlJc w:val="left"/>
      <w:pPr>
        <w:ind w:left="4350" w:hanging="360"/>
      </w:pPr>
      <w:rPr>
        <w:rFonts w:hint="default"/>
        <w:lang w:val="en-US" w:eastAsia="en-US" w:bidi="ar-SA"/>
      </w:rPr>
    </w:lvl>
    <w:lvl w:ilvl="5" w:tplc="29169806">
      <w:numFmt w:val="bullet"/>
      <w:lvlText w:val="•"/>
      <w:lvlJc w:val="left"/>
      <w:pPr>
        <w:ind w:left="5203" w:hanging="360"/>
      </w:pPr>
      <w:rPr>
        <w:rFonts w:hint="default"/>
        <w:lang w:val="en-US" w:eastAsia="en-US" w:bidi="ar-SA"/>
      </w:rPr>
    </w:lvl>
    <w:lvl w:ilvl="6" w:tplc="848C8458">
      <w:numFmt w:val="bullet"/>
      <w:lvlText w:val="•"/>
      <w:lvlJc w:val="left"/>
      <w:pPr>
        <w:ind w:left="6055" w:hanging="360"/>
      </w:pPr>
      <w:rPr>
        <w:rFonts w:hint="default"/>
        <w:lang w:val="en-US" w:eastAsia="en-US" w:bidi="ar-SA"/>
      </w:rPr>
    </w:lvl>
    <w:lvl w:ilvl="7" w:tplc="A82A0098">
      <w:numFmt w:val="bullet"/>
      <w:lvlText w:val="•"/>
      <w:lvlJc w:val="left"/>
      <w:pPr>
        <w:ind w:left="6908" w:hanging="360"/>
      </w:pPr>
      <w:rPr>
        <w:rFonts w:hint="default"/>
        <w:lang w:val="en-US" w:eastAsia="en-US" w:bidi="ar-SA"/>
      </w:rPr>
    </w:lvl>
    <w:lvl w:ilvl="8" w:tplc="1A941DEA">
      <w:numFmt w:val="bullet"/>
      <w:lvlText w:val="•"/>
      <w:lvlJc w:val="left"/>
      <w:pPr>
        <w:ind w:left="7761" w:hanging="360"/>
      </w:pPr>
      <w:rPr>
        <w:rFonts w:hint="default"/>
        <w:lang w:val="en-US" w:eastAsia="en-US" w:bidi="ar-SA"/>
      </w:rPr>
    </w:lvl>
  </w:abstractNum>
  <w:abstractNum w:abstractNumId="33">
    <w:nsid w:val="7C80086C"/>
    <w:multiLevelType w:val="hybridMultilevel"/>
    <w:tmpl w:val="B2469564"/>
    <w:lvl w:ilvl="0" w:tplc="09380E5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8"/>
  </w:num>
  <w:num w:numId="3">
    <w:abstractNumId w:val="15"/>
  </w:num>
  <w:num w:numId="4">
    <w:abstractNumId w:val="30"/>
  </w:num>
  <w:num w:numId="5">
    <w:abstractNumId w:val="10"/>
  </w:num>
  <w:num w:numId="6">
    <w:abstractNumId w:val="3"/>
  </w:num>
  <w:num w:numId="7">
    <w:abstractNumId w:val="4"/>
  </w:num>
  <w:num w:numId="8">
    <w:abstractNumId w:val="2"/>
  </w:num>
  <w:num w:numId="9">
    <w:abstractNumId w:val="20"/>
  </w:num>
  <w:num w:numId="10">
    <w:abstractNumId w:val="29"/>
  </w:num>
  <w:num w:numId="11">
    <w:abstractNumId w:val="17"/>
  </w:num>
  <w:num w:numId="12">
    <w:abstractNumId w:val="23"/>
  </w:num>
  <w:num w:numId="13">
    <w:abstractNumId w:val="25"/>
  </w:num>
  <w:num w:numId="14">
    <w:abstractNumId w:val="14"/>
  </w:num>
  <w:num w:numId="15">
    <w:abstractNumId w:val="31"/>
  </w:num>
  <w:num w:numId="16">
    <w:abstractNumId w:val="21"/>
  </w:num>
  <w:num w:numId="17">
    <w:abstractNumId w:val="13"/>
  </w:num>
  <w:num w:numId="18">
    <w:abstractNumId w:val="22"/>
  </w:num>
  <w:num w:numId="19">
    <w:abstractNumId w:val="27"/>
  </w:num>
  <w:num w:numId="20">
    <w:abstractNumId w:val="1"/>
  </w:num>
  <w:num w:numId="21">
    <w:abstractNumId w:val="0"/>
  </w:num>
  <w:num w:numId="22">
    <w:abstractNumId w:val="11"/>
  </w:num>
  <w:num w:numId="23">
    <w:abstractNumId w:val="19"/>
  </w:num>
  <w:num w:numId="24">
    <w:abstractNumId w:val="6"/>
  </w:num>
  <w:num w:numId="25">
    <w:abstractNumId w:val="8"/>
  </w:num>
  <w:num w:numId="26">
    <w:abstractNumId w:val="12"/>
  </w:num>
  <w:num w:numId="27">
    <w:abstractNumId w:val="26"/>
  </w:num>
  <w:num w:numId="28">
    <w:abstractNumId w:val="18"/>
  </w:num>
  <w:num w:numId="29">
    <w:abstractNumId w:val="16"/>
  </w:num>
  <w:num w:numId="30">
    <w:abstractNumId w:val="24"/>
  </w:num>
  <w:num w:numId="31">
    <w:abstractNumId w:val="9"/>
  </w:num>
  <w:num w:numId="32">
    <w:abstractNumId w:val="7"/>
  </w:num>
  <w:num w:numId="33">
    <w:abstractNumId w:val="33"/>
  </w:num>
  <w:num w:numId="3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activeWritingStyle w:appName="MSWord" w:lang="en-US" w:vendorID="64" w:dllVersion="131078" w:nlCheck="1" w:checkStyle="0"/>
  <w:activeWritingStyle w:appName="MSWord" w:lang="en-IN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F02063"/>
    <w:rsid w:val="0000202D"/>
    <w:rsid w:val="00005CB1"/>
    <w:rsid w:val="00017E5F"/>
    <w:rsid w:val="00026AD6"/>
    <w:rsid w:val="00027E86"/>
    <w:rsid w:val="00047EDC"/>
    <w:rsid w:val="00051F66"/>
    <w:rsid w:val="00052594"/>
    <w:rsid w:val="000549F8"/>
    <w:rsid w:val="000706E4"/>
    <w:rsid w:val="000727C3"/>
    <w:rsid w:val="0008333C"/>
    <w:rsid w:val="000C2CC7"/>
    <w:rsid w:val="000F5D62"/>
    <w:rsid w:val="000F6605"/>
    <w:rsid w:val="00103DB8"/>
    <w:rsid w:val="00112A05"/>
    <w:rsid w:val="00112D5E"/>
    <w:rsid w:val="001315BD"/>
    <w:rsid w:val="00137097"/>
    <w:rsid w:val="001530A5"/>
    <w:rsid w:val="00156321"/>
    <w:rsid w:val="001765AF"/>
    <w:rsid w:val="00176CB9"/>
    <w:rsid w:val="001956CF"/>
    <w:rsid w:val="001A2251"/>
    <w:rsid w:val="001A3A7E"/>
    <w:rsid w:val="001A476C"/>
    <w:rsid w:val="001A65D9"/>
    <w:rsid w:val="001B2930"/>
    <w:rsid w:val="001C0386"/>
    <w:rsid w:val="001E1ADF"/>
    <w:rsid w:val="001E4087"/>
    <w:rsid w:val="001F3644"/>
    <w:rsid w:val="00205385"/>
    <w:rsid w:val="002204D6"/>
    <w:rsid w:val="002553A7"/>
    <w:rsid w:val="0027439E"/>
    <w:rsid w:val="002A7091"/>
    <w:rsid w:val="002B31F5"/>
    <w:rsid w:val="002B72FB"/>
    <w:rsid w:val="002C2A93"/>
    <w:rsid w:val="002F4277"/>
    <w:rsid w:val="003149AE"/>
    <w:rsid w:val="0032246E"/>
    <w:rsid w:val="00323AB3"/>
    <w:rsid w:val="00324522"/>
    <w:rsid w:val="00362DC9"/>
    <w:rsid w:val="00391E5E"/>
    <w:rsid w:val="003C2A78"/>
    <w:rsid w:val="003C6B0C"/>
    <w:rsid w:val="003D71AB"/>
    <w:rsid w:val="004074F5"/>
    <w:rsid w:val="00417BE7"/>
    <w:rsid w:val="00425442"/>
    <w:rsid w:val="00446CC4"/>
    <w:rsid w:val="00452F35"/>
    <w:rsid w:val="0046397D"/>
    <w:rsid w:val="00470798"/>
    <w:rsid w:val="00471848"/>
    <w:rsid w:val="0049067A"/>
    <w:rsid w:val="00490BB3"/>
    <w:rsid w:val="00493887"/>
    <w:rsid w:val="004B6E1C"/>
    <w:rsid w:val="004C0BFF"/>
    <w:rsid w:val="004D1459"/>
    <w:rsid w:val="004D37E7"/>
    <w:rsid w:val="004D3F07"/>
    <w:rsid w:val="004E0BEB"/>
    <w:rsid w:val="004E5875"/>
    <w:rsid w:val="004F1743"/>
    <w:rsid w:val="00502CDC"/>
    <w:rsid w:val="005039C4"/>
    <w:rsid w:val="00523AF6"/>
    <w:rsid w:val="00532123"/>
    <w:rsid w:val="00534960"/>
    <w:rsid w:val="00552413"/>
    <w:rsid w:val="00583BBB"/>
    <w:rsid w:val="005B235D"/>
    <w:rsid w:val="005B7460"/>
    <w:rsid w:val="005D51B4"/>
    <w:rsid w:val="005E4E72"/>
    <w:rsid w:val="006018C0"/>
    <w:rsid w:val="00604859"/>
    <w:rsid w:val="00674B3F"/>
    <w:rsid w:val="00681FAF"/>
    <w:rsid w:val="00685DFE"/>
    <w:rsid w:val="006900FF"/>
    <w:rsid w:val="006A5209"/>
    <w:rsid w:val="006E5718"/>
    <w:rsid w:val="006E6F4C"/>
    <w:rsid w:val="006F4933"/>
    <w:rsid w:val="00705F4E"/>
    <w:rsid w:val="00712DCE"/>
    <w:rsid w:val="007226CD"/>
    <w:rsid w:val="00734F80"/>
    <w:rsid w:val="00735C87"/>
    <w:rsid w:val="007525FD"/>
    <w:rsid w:val="00765952"/>
    <w:rsid w:val="0079053C"/>
    <w:rsid w:val="007947CA"/>
    <w:rsid w:val="007A40FC"/>
    <w:rsid w:val="007A4F96"/>
    <w:rsid w:val="007B2B4F"/>
    <w:rsid w:val="007B4C14"/>
    <w:rsid w:val="007C7591"/>
    <w:rsid w:val="007D3148"/>
    <w:rsid w:val="007E6DF9"/>
    <w:rsid w:val="007E7868"/>
    <w:rsid w:val="007F0ADD"/>
    <w:rsid w:val="00802A56"/>
    <w:rsid w:val="0080534B"/>
    <w:rsid w:val="0081285F"/>
    <w:rsid w:val="008162B1"/>
    <w:rsid w:val="008210A7"/>
    <w:rsid w:val="008249F2"/>
    <w:rsid w:val="008621B5"/>
    <w:rsid w:val="00867609"/>
    <w:rsid w:val="00875B40"/>
    <w:rsid w:val="008764BD"/>
    <w:rsid w:val="008A0077"/>
    <w:rsid w:val="008B4070"/>
    <w:rsid w:val="008C4471"/>
    <w:rsid w:val="008D4D19"/>
    <w:rsid w:val="008D5977"/>
    <w:rsid w:val="008F658C"/>
    <w:rsid w:val="008F6714"/>
    <w:rsid w:val="0090526C"/>
    <w:rsid w:val="009142B0"/>
    <w:rsid w:val="00931432"/>
    <w:rsid w:val="00931935"/>
    <w:rsid w:val="00944874"/>
    <w:rsid w:val="0094660F"/>
    <w:rsid w:val="00950CE4"/>
    <w:rsid w:val="00956FFD"/>
    <w:rsid w:val="00964854"/>
    <w:rsid w:val="00972AC5"/>
    <w:rsid w:val="009A00E8"/>
    <w:rsid w:val="009A1C81"/>
    <w:rsid w:val="009A4247"/>
    <w:rsid w:val="009E2129"/>
    <w:rsid w:val="009E36BA"/>
    <w:rsid w:val="009F0CBD"/>
    <w:rsid w:val="009F3431"/>
    <w:rsid w:val="00A24D1D"/>
    <w:rsid w:val="00A26100"/>
    <w:rsid w:val="00A27008"/>
    <w:rsid w:val="00A27DDC"/>
    <w:rsid w:val="00A52D74"/>
    <w:rsid w:val="00A54B70"/>
    <w:rsid w:val="00A766E9"/>
    <w:rsid w:val="00A84861"/>
    <w:rsid w:val="00A919E7"/>
    <w:rsid w:val="00A961CB"/>
    <w:rsid w:val="00AA19F1"/>
    <w:rsid w:val="00AA7DE8"/>
    <w:rsid w:val="00AD5DEB"/>
    <w:rsid w:val="00AE1277"/>
    <w:rsid w:val="00AE2FA2"/>
    <w:rsid w:val="00AF2230"/>
    <w:rsid w:val="00B07E85"/>
    <w:rsid w:val="00B15B38"/>
    <w:rsid w:val="00B21B92"/>
    <w:rsid w:val="00B751B9"/>
    <w:rsid w:val="00BA2988"/>
    <w:rsid w:val="00BA30AB"/>
    <w:rsid w:val="00BA717B"/>
    <w:rsid w:val="00BC2212"/>
    <w:rsid w:val="00BC4023"/>
    <w:rsid w:val="00BD06FD"/>
    <w:rsid w:val="00BD0722"/>
    <w:rsid w:val="00BD61D3"/>
    <w:rsid w:val="00C228BA"/>
    <w:rsid w:val="00C553C6"/>
    <w:rsid w:val="00C621BF"/>
    <w:rsid w:val="00C65F17"/>
    <w:rsid w:val="00C67B21"/>
    <w:rsid w:val="00C80ECF"/>
    <w:rsid w:val="00CA6546"/>
    <w:rsid w:val="00CB3201"/>
    <w:rsid w:val="00CC2380"/>
    <w:rsid w:val="00CC580C"/>
    <w:rsid w:val="00CE4E07"/>
    <w:rsid w:val="00CE5902"/>
    <w:rsid w:val="00CF2354"/>
    <w:rsid w:val="00CF693F"/>
    <w:rsid w:val="00D00184"/>
    <w:rsid w:val="00D062DA"/>
    <w:rsid w:val="00D135B3"/>
    <w:rsid w:val="00D3705F"/>
    <w:rsid w:val="00D557E8"/>
    <w:rsid w:val="00D638D2"/>
    <w:rsid w:val="00D701D9"/>
    <w:rsid w:val="00D70B36"/>
    <w:rsid w:val="00D76903"/>
    <w:rsid w:val="00D82A27"/>
    <w:rsid w:val="00D82E93"/>
    <w:rsid w:val="00D85278"/>
    <w:rsid w:val="00DA275C"/>
    <w:rsid w:val="00DA4804"/>
    <w:rsid w:val="00DC08DD"/>
    <w:rsid w:val="00DD244F"/>
    <w:rsid w:val="00DE1541"/>
    <w:rsid w:val="00E129DA"/>
    <w:rsid w:val="00E12D9E"/>
    <w:rsid w:val="00E30D67"/>
    <w:rsid w:val="00E37327"/>
    <w:rsid w:val="00E416A7"/>
    <w:rsid w:val="00E431F7"/>
    <w:rsid w:val="00E5022A"/>
    <w:rsid w:val="00E71E83"/>
    <w:rsid w:val="00E72FB5"/>
    <w:rsid w:val="00E83108"/>
    <w:rsid w:val="00E90566"/>
    <w:rsid w:val="00EB7EBE"/>
    <w:rsid w:val="00EC2778"/>
    <w:rsid w:val="00ED01D2"/>
    <w:rsid w:val="00EF00A4"/>
    <w:rsid w:val="00F02063"/>
    <w:rsid w:val="00F13E38"/>
    <w:rsid w:val="00F314B4"/>
    <w:rsid w:val="00F47ECD"/>
    <w:rsid w:val="00F6032B"/>
    <w:rsid w:val="00F8002A"/>
    <w:rsid w:val="00F8292F"/>
    <w:rsid w:val="00F8432D"/>
    <w:rsid w:val="00F8533D"/>
    <w:rsid w:val="00F86BCB"/>
    <w:rsid w:val="00F95ABC"/>
    <w:rsid w:val="00FB0FB2"/>
    <w:rsid w:val="00FB4643"/>
    <w:rsid w:val="00FC4C12"/>
    <w:rsid w:val="00FC72ED"/>
    <w:rsid w:val="00FD2D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A0077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1"/>
    <w:qFormat/>
    <w:rsid w:val="00F02063"/>
    <w:pPr>
      <w:spacing w:before="1"/>
      <w:ind w:left="22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1"/>
    <w:qFormat/>
    <w:rsid w:val="000F6605"/>
    <w:pPr>
      <w:ind w:left="48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1"/>
    <w:qFormat/>
    <w:rsid w:val="009E36BA"/>
    <w:pPr>
      <w:ind w:left="140"/>
      <w:outlineLvl w:val="2"/>
    </w:pPr>
    <w:rPr>
      <w:b/>
      <w:bCs/>
      <w:sz w:val="24"/>
      <w:szCs w:val="24"/>
    </w:rPr>
  </w:style>
  <w:style w:type="paragraph" w:styleId="Heading5">
    <w:name w:val="heading 5"/>
    <w:basedOn w:val="Normal"/>
    <w:link w:val="Heading5Char"/>
    <w:uiPriority w:val="1"/>
    <w:qFormat/>
    <w:rsid w:val="000F6605"/>
    <w:pPr>
      <w:ind w:left="380"/>
      <w:outlineLvl w:val="4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F02063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F02063"/>
    <w:pPr>
      <w:spacing w:before="41"/>
      <w:ind w:left="940" w:hanging="360"/>
    </w:pPr>
  </w:style>
  <w:style w:type="paragraph" w:customStyle="1" w:styleId="TableParagraph">
    <w:name w:val="Table Paragraph"/>
    <w:basedOn w:val="Normal"/>
    <w:uiPriority w:val="1"/>
    <w:qFormat/>
    <w:rsid w:val="00F02063"/>
    <w:pPr>
      <w:spacing w:line="256" w:lineRule="exact"/>
    </w:pPr>
  </w:style>
  <w:style w:type="character" w:customStyle="1" w:styleId="Heading3Char">
    <w:name w:val="Heading 3 Char"/>
    <w:basedOn w:val="DefaultParagraphFont"/>
    <w:link w:val="Heading3"/>
    <w:uiPriority w:val="1"/>
    <w:rsid w:val="009E36B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9E36BA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1"/>
    <w:qFormat/>
    <w:rsid w:val="000F6605"/>
    <w:pPr>
      <w:spacing w:before="59"/>
      <w:ind w:left="61"/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"/>
    <w:rsid w:val="000F660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0F660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"/>
    <w:rsid w:val="000F660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0F6605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leGrid">
    <w:name w:val="Table Grid"/>
    <w:basedOn w:val="TableNormal"/>
    <w:uiPriority w:val="59"/>
    <w:rsid w:val="000F6605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neNumber">
    <w:name w:val="line number"/>
    <w:basedOn w:val="DefaultParagraphFont"/>
    <w:uiPriority w:val="99"/>
    <w:semiHidden/>
    <w:unhideWhenUsed/>
    <w:rsid w:val="008621B5"/>
  </w:style>
  <w:style w:type="paragraph" w:styleId="Header">
    <w:name w:val="header"/>
    <w:basedOn w:val="Normal"/>
    <w:link w:val="HeaderChar"/>
    <w:uiPriority w:val="99"/>
    <w:semiHidden/>
    <w:unhideWhenUsed/>
    <w:rsid w:val="00AE2FA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FA2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AE2FA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FA2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80534B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GB" w:eastAsia="en-GB" w:bidi="mr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2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FEF812-1A5A-4EBD-801B-471356E1F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Aum</dc:creator>
  <cp:lastModifiedBy>User 1</cp:lastModifiedBy>
  <cp:revision>41</cp:revision>
  <cp:lastPrinted>2024-07-07T06:53:00Z</cp:lastPrinted>
  <dcterms:created xsi:type="dcterms:W3CDTF">2024-07-07T09:41:00Z</dcterms:created>
  <dcterms:modified xsi:type="dcterms:W3CDTF">2024-08-13T09:54:00Z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2024-05-28T00:00:00Z</vt:filetime>
  </property>
</Properties>
</file>